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2DEC" w14:textId="7C85E994" w:rsidR="00D55929" w:rsidRDefault="00F37CFA" w:rsidP="00743A6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D50BC0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675452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452" cy="370726"/>
                          <a:chOff x="-96990" y="382871"/>
                          <a:chExt cx="7815766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4772" y="382881"/>
                            <a:ext cx="1844004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55pt;width:604.35pt;height:29.2pt;z-index:251659264;mso-width-relative:margin;mso-height-relative:margin" coordorigin="-969,3828" coordsize="78157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747;top:3828;width:18440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5nbCAAAA2gAAAA8AAABkcnMvZG93bnJldi54bWxEj8FqwzAQRO+F/IPYQG613NSU4kY2oVBS&#10;yKluwT0u1sYWtVbGUmInXx8VAjkOM/OG2ZSz7cWJRm8cK3hKUhDEjdOGWwU/3x+PryB8QNbYOyYF&#10;Z/JQFouHDebaTfxFpyq0IkLY56igC2HIpfRNRxZ94gbi6B3caDFEObZSjzhFuO3lOk1fpEXDcaHD&#10;gd47av6qo1WwbX93B8z2yJRezNnUz3o61kqtlvP2DUSgOdzDt/anVpDB/5V4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eZ2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385EBB71" w14:textId="77777777" w:rsidR="00743A67" w:rsidRPr="00743A67" w:rsidRDefault="00743A67" w:rsidP="00743A6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F502DF9" w14:textId="3C5CA488" w:rsidR="002D799B" w:rsidRDefault="00B43948" w:rsidP="00D9532C">
      <w:pPr>
        <w:spacing w:after="240" w:line="240" w:lineRule="auto"/>
        <w:ind w:left="1134" w:right="991"/>
        <w:rPr>
          <w:rFonts w:ascii="Arial" w:hAnsi="Arial" w:cs="Arial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ОБ ИНДЕКСЕ ПОТРЕБИТЕЛЬСКИХ ЦЕН В РЕСПУБЛИКЕ МОРДОВИЯ В </w:t>
      </w:r>
      <w:r w:rsidR="004A6B38">
        <w:rPr>
          <w:rFonts w:ascii="Arial" w:hAnsi="Arial" w:cs="Arial"/>
          <w:noProof/>
          <w:color w:val="363194" w:themeColor="accent1"/>
          <w:sz w:val="32"/>
          <w:szCs w:val="32"/>
        </w:rPr>
        <w:t>ЯНВАРЕ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202</w:t>
      </w:r>
      <w:r w:rsidR="004A6B38">
        <w:rPr>
          <w:rFonts w:ascii="Arial" w:hAnsi="Arial" w:cs="Arial"/>
          <w:noProof/>
          <w:color w:val="363194" w:themeColor="accent1"/>
          <w:sz w:val="32"/>
          <w:szCs w:val="32"/>
        </w:rPr>
        <w:t>4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ГОДА</w:t>
      </w:r>
    </w:p>
    <w:p w14:paraId="60807BF9" w14:textId="5206B0FD" w:rsidR="00D55929" w:rsidRPr="00D9532C" w:rsidRDefault="00BB0EE3" w:rsidP="00D9532C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  <w:r w:rsidRPr="0084723D">
        <w:rPr>
          <w:rFonts w:ascii="Arial" w:hAnsi="Arial" w:cs="Arial"/>
          <w:b/>
          <w:bCs/>
          <w:color w:val="363194"/>
        </w:rPr>
        <w:t>Индекс</w:t>
      </w:r>
      <w:r>
        <w:rPr>
          <w:rFonts w:ascii="Arial" w:hAnsi="Arial" w:cs="Arial"/>
          <w:b/>
          <w:bCs/>
          <w:color w:val="363194"/>
        </w:rPr>
        <w:t xml:space="preserve"> потребительских цен</w:t>
      </w:r>
      <w:r w:rsidRPr="000E53F5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в</w:t>
      </w:r>
      <w:r w:rsidR="00D55929" w:rsidRPr="000E53F5">
        <w:rPr>
          <w:rFonts w:ascii="Arial" w:hAnsi="Arial" w:cs="Arial"/>
          <w:color w:val="282A2E"/>
        </w:rPr>
        <w:t xml:space="preserve"> </w:t>
      </w:r>
      <w:r w:rsidR="004A6B38">
        <w:rPr>
          <w:rFonts w:ascii="Arial" w:hAnsi="Arial" w:cs="Arial"/>
          <w:color w:val="282A2E"/>
        </w:rPr>
        <w:t>январе 2024</w:t>
      </w:r>
      <w:r>
        <w:rPr>
          <w:rFonts w:ascii="Arial" w:hAnsi="Arial" w:cs="Arial"/>
          <w:color w:val="282A2E"/>
        </w:rPr>
        <w:t xml:space="preserve"> года к предыдущему месяцу составил </w:t>
      </w:r>
      <w:r w:rsidR="004A6B38">
        <w:rPr>
          <w:rFonts w:ascii="Arial" w:hAnsi="Arial" w:cs="Arial"/>
          <w:color w:val="282A2E"/>
        </w:rPr>
        <w:t>101,0</w:t>
      </w:r>
      <w:r>
        <w:rPr>
          <w:rFonts w:ascii="Arial" w:hAnsi="Arial" w:cs="Arial"/>
          <w:color w:val="282A2E"/>
        </w:rPr>
        <w:t>% (</w:t>
      </w:r>
      <w:proofErr w:type="spellStart"/>
      <w:r>
        <w:rPr>
          <w:rFonts w:ascii="Arial" w:hAnsi="Arial" w:cs="Arial"/>
          <w:color w:val="282A2E"/>
        </w:rPr>
        <w:t>справочно</w:t>
      </w:r>
      <w:proofErr w:type="spellEnd"/>
      <w:r>
        <w:rPr>
          <w:rFonts w:ascii="Arial" w:hAnsi="Arial" w:cs="Arial"/>
          <w:color w:val="282A2E"/>
        </w:rPr>
        <w:t xml:space="preserve">: в </w:t>
      </w:r>
      <w:r w:rsidR="004A6B38">
        <w:rPr>
          <w:rFonts w:ascii="Arial" w:hAnsi="Arial" w:cs="Arial"/>
          <w:color w:val="282A2E"/>
        </w:rPr>
        <w:t>январе 2023</w:t>
      </w:r>
      <w:r>
        <w:rPr>
          <w:rFonts w:ascii="Arial" w:hAnsi="Arial" w:cs="Arial"/>
          <w:color w:val="282A2E"/>
        </w:rPr>
        <w:t xml:space="preserve"> года к предыдущему месяцу – </w:t>
      </w:r>
      <w:r w:rsidR="004A6B38">
        <w:rPr>
          <w:rFonts w:ascii="Arial" w:hAnsi="Arial" w:cs="Arial"/>
          <w:color w:val="282A2E"/>
        </w:rPr>
        <w:t>100,5</w:t>
      </w:r>
      <w:r>
        <w:rPr>
          <w:rFonts w:ascii="Arial" w:hAnsi="Arial" w:cs="Arial"/>
          <w:color w:val="282A2E"/>
        </w:rPr>
        <w:t xml:space="preserve">%). </w:t>
      </w:r>
      <w:r w:rsidR="00D55929" w:rsidRPr="000E53F5">
        <w:rPr>
          <w:rFonts w:ascii="Arial" w:hAnsi="Arial" w:cs="Arial"/>
          <w:color w:val="282A2E"/>
        </w:rPr>
        <w:t xml:space="preserve"> </w:t>
      </w:r>
    </w:p>
    <w:p w14:paraId="07150506" w14:textId="3D39F3BD" w:rsidR="00D55929" w:rsidRPr="00D9532C" w:rsidRDefault="00BB0EE3" w:rsidP="00D9532C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Индексы потребительских цен</w:t>
      </w:r>
      <w:proofErr w:type="gramStart"/>
      <w:r>
        <w:rPr>
          <w:rFonts w:ascii="Arial" w:hAnsi="Arial" w:cs="Arial"/>
          <w:b/>
          <w:bCs/>
          <w:color w:val="363194"/>
        </w:rPr>
        <w:t xml:space="preserve"> </w:t>
      </w:r>
      <w:r w:rsidR="00D55929" w:rsidRPr="00044E99">
        <w:rPr>
          <w:rFonts w:ascii="Arial" w:hAnsi="Arial" w:cs="Arial"/>
          <w:b/>
          <w:bCs/>
          <w:color w:val="363194"/>
        </w:rPr>
        <w:t>,</w:t>
      </w:r>
      <w:proofErr w:type="gramEnd"/>
      <w:r w:rsidR="00D55929" w:rsidRPr="00044E99">
        <w:rPr>
          <w:rFonts w:ascii="Arial" w:hAnsi="Arial" w:cs="Arial"/>
          <w:b/>
          <w:bCs/>
          <w:color w:val="363194"/>
        </w:rPr>
        <w:t xml:space="preserve"> %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3543"/>
        <w:gridCol w:w="3828"/>
      </w:tblGrid>
      <w:tr w:rsidR="00BB0EE3" w:rsidRPr="0050523C" w14:paraId="17BCE516" w14:textId="77777777" w:rsidTr="00D9532C">
        <w:tc>
          <w:tcPr>
            <w:tcW w:w="3374" w:type="dxa"/>
            <w:vMerge w:val="restart"/>
            <w:shd w:val="clear" w:color="auto" w:fill="EBEBEB"/>
          </w:tcPr>
          <w:p w14:paraId="4C6E5A78" w14:textId="77777777" w:rsidR="00BB0EE3" w:rsidRPr="0050523C" w:rsidRDefault="00BB0EE3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shd w:val="clear" w:color="auto" w:fill="EBEBEB"/>
            <w:vAlign w:val="center"/>
          </w:tcPr>
          <w:p w14:paraId="2D32FA66" w14:textId="075E632D" w:rsidR="00BB0EE3" w:rsidRPr="0050523C" w:rsidRDefault="004A6B38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  <w:r w:rsidR="00612506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BB0EE3">
              <w:rPr>
                <w:rFonts w:ascii="Arial" w:hAnsi="Arial" w:cs="Arial"/>
                <w:color w:val="282A2E"/>
                <w:sz w:val="18"/>
                <w:szCs w:val="18"/>
              </w:rPr>
              <w:t xml:space="preserve">г. </w:t>
            </w:r>
            <w:proofErr w:type="gramStart"/>
            <w:r w:rsidR="00BB0EE3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4A6B38" w:rsidRPr="0050523C" w14:paraId="5AD99B68" w14:textId="77777777" w:rsidTr="004A6B38">
        <w:tc>
          <w:tcPr>
            <w:tcW w:w="3374" w:type="dxa"/>
            <w:vMerge/>
            <w:shd w:val="clear" w:color="auto" w:fill="EBEBEB"/>
          </w:tcPr>
          <w:p w14:paraId="44AD4227" w14:textId="77777777" w:rsidR="004A6B38" w:rsidRPr="0050523C" w:rsidRDefault="004A6B38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BEBEB"/>
            <w:vAlign w:val="center"/>
          </w:tcPr>
          <w:p w14:paraId="13C63393" w14:textId="3C5ABD6D" w:rsidR="004A6B38" w:rsidRPr="0050523C" w:rsidRDefault="00612506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</w:t>
            </w:r>
            <w:r w:rsidR="004A6B38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3828" w:type="dxa"/>
            <w:shd w:val="clear" w:color="auto" w:fill="EBEBEB"/>
            <w:vAlign w:val="center"/>
          </w:tcPr>
          <w:p w14:paraId="04DE2FBA" w14:textId="7C0DBA78" w:rsidR="004A6B38" w:rsidRPr="0050523C" w:rsidRDefault="004A6B38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 2023 г.</w:t>
            </w:r>
          </w:p>
        </w:tc>
      </w:tr>
      <w:tr w:rsidR="004A6B38" w:rsidRPr="0050523C" w14:paraId="62A5B29F" w14:textId="77777777" w:rsidTr="004A6B38">
        <w:tc>
          <w:tcPr>
            <w:tcW w:w="3374" w:type="dxa"/>
            <w:vAlign w:val="bottom"/>
          </w:tcPr>
          <w:p w14:paraId="692BBE65" w14:textId="7A35736B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Все товары и услуги</w:t>
            </w:r>
          </w:p>
        </w:tc>
        <w:tc>
          <w:tcPr>
            <w:tcW w:w="3543" w:type="dxa"/>
            <w:vAlign w:val="bottom"/>
          </w:tcPr>
          <w:p w14:paraId="1140381F" w14:textId="5A18C746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100,98</w:t>
            </w:r>
          </w:p>
        </w:tc>
        <w:tc>
          <w:tcPr>
            <w:tcW w:w="3828" w:type="dxa"/>
            <w:vAlign w:val="bottom"/>
          </w:tcPr>
          <w:p w14:paraId="43F32A2C" w14:textId="6D2E07F7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106,27</w:t>
            </w:r>
          </w:p>
        </w:tc>
      </w:tr>
      <w:tr w:rsidR="004A6B38" w:rsidRPr="0050523C" w14:paraId="1A9830FB" w14:textId="77777777" w:rsidTr="004A6B38">
        <w:tc>
          <w:tcPr>
            <w:tcW w:w="3374" w:type="dxa"/>
            <w:vAlign w:val="bottom"/>
          </w:tcPr>
          <w:p w14:paraId="7B81B0D5" w14:textId="1C0E9F4B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3543" w:type="dxa"/>
            <w:vAlign w:val="bottom"/>
          </w:tcPr>
          <w:p w14:paraId="2C0E77E8" w14:textId="48EB75E5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14:paraId="421AD633" w14:textId="36C89AE8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4A6B38" w:rsidRPr="0050523C" w14:paraId="12C6C730" w14:textId="77777777" w:rsidTr="004A6B38">
        <w:tc>
          <w:tcPr>
            <w:tcW w:w="3374" w:type="dxa"/>
            <w:vAlign w:val="bottom"/>
          </w:tcPr>
          <w:p w14:paraId="7C7CE61E" w14:textId="1AB230EE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3543" w:type="dxa"/>
            <w:vAlign w:val="bottom"/>
          </w:tcPr>
          <w:p w14:paraId="16443A48" w14:textId="54AF28EB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101,29</w:t>
            </w:r>
          </w:p>
        </w:tc>
        <w:tc>
          <w:tcPr>
            <w:tcW w:w="3828" w:type="dxa"/>
            <w:vAlign w:val="bottom"/>
          </w:tcPr>
          <w:p w14:paraId="527CA4B0" w14:textId="47BFF484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106,57</w:t>
            </w:r>
          </w:p>
        </w:tc>
      </w:tr>
      <w:tr w:rsidR="004A6B38" w:rsidRPr="0050523C" w14:paraId="03367CBF" w14:textId="77777777" w:rsidTr="004A6B38">
        <w:tc>
          <w:tcPr>
            <w:tcW w:w="3374" w:type="dxa"/>
            <w:vAlign w:val="bottom"/>
          </w:tcPr>
          <w:p w14:paraId="31CD3D41" w14:textId="1C19B619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3543" w:type="dxa"/>
            <w:vAlign w:val="bottom"/>
          </w:tcPr>
          <w:p w14:paraId="6D30733C" w14:textId="77777777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14:paraId="76C1C885" w14:textId="77777777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4A6B38" w:rsidRPr="0050523C" w14:paraId="09FEBD5E" w14:textId="77777777" w:rsidTr="004A6B38">
        <w:tc>
          <w:tcPr>
            <w:tcW w:w="3374" w:type="dxa"/>
            <w:vAlign w:val="bottom"/>
          </w:tcPr>
          <w:p w14:paraId="2DE8045C" w14:textId="331E19BF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 (без алкогольных напитков)</w:t>
            </w:r>
          </w:p>
        </w:tc>
        <w:tc>
          <w:tcPr>
            <w:tcW w:w="3543" w:type="dxa"/>
            <w:vAlign w:val="bottom"/>
          </w:tcPr>
          <w:p w14:paraId="397FBDBD" w14:textId="68729B25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101,44</w:t>
            </w:r>
          </w:p>
        </w:tc>
        <w:tc>
          <w:tcPr>
            <w:tcW w:w="3828" w:type="dxa"/>
            <w:vAlign w:val="bottom"/>
          </w:tcPr>
          <w:p w14:paraId="749EC529" w14:textId="74D4DEC6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107,43</w:t>
            </w:r>
          </w:p>
        </w:tc>
      </w:tr>
      <w:tr w:rsidR="004A6B38" w:rsidRPr="0050523C" w14:paraId="38A24013" w14:textId="77777777" w:rsidTr="004A6B38">
        <w:tc>
          <w:tcPr>
            <w:tcW w:w="3374" w:type="dxa"/>
            <w:vAlign w:val="bottom"/>
          </w:tcPr>
          <w:p w14:paraId="0CB38236" w14:textId="17E0051B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 (без овощей, картофеля и фруктов)</w:t>
            </w:r>
          </w:p>
        </w:tc>
        <w:tc>
          <w:tcPr>
            <w:tcW w:w="3543" w:type="dxa"/>
            <w:vAlign w:val="bottom"/>
          </w:tcPr>
          <w:p w14:paraId="08EFB5C3" w14:textId="53E096FF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100,45</w:t>
            </w:r>
          </w:p>
        </w:tc>
        <w:tc>
          <w:tcPr>
            <w:tcW w:w="3828" w:type="dxa"/>
            <w:vAlign w:val="bottom"/>
          </w:tcPr>
          <w:p w14:paraId="6F1CA2E6" w14:textId="27C3319A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104,36</w:t>
            </w:r>
          </w:p>
        </w:tc>
      </w:tr>
      <w:tr w:rsidR="004A6B38" w:rsidRPr="0050523C" w14:paraId="1BE3470F" w14:textId="77777777" w:rsidTr="004A6B38">
        <w:tc>
          <w:tcPr>
            <w:tcW w:w="3374" w:type="dxa"/>
            <w:vAlign w:val="bottom"/>
          </w:tcPr>
          <w:p w14:paraId="4380EFBF" w14:textId="466D33E2" w:rsidR="004A6B38" w:rsidRPr="0050523C" w:rsidRDefault="004A6B38" w:rsidP="00D9532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плодоовощная продукция, включая картофель</w:t>
            </w:r>
          </w:p>
        </w:tc>
        <w:tc>
          <w:tcPr>
            <w:tcW w:w="3543" w:type="dxa"/>
            <w:vAlign w:val="bottom"/>
          </w:tcPr>
          <w:p w14:paraId="200ADE6E" w14:textId="5B015651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109,25</w:t>
            </w:r>
          </w:p>
        </w:tc>
        <w:tc>
          <w:tcPr>
            <w:tcW w:w="3828" w:type="dxa"/>
            <w:vAlign w:val="bottom"/>
          </w:tcPr>
          <w:p w14:paraId="5C03E133" w14:textId="46AA6A30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130,78</w:t>
            </w:r>
          </w:p>
        </w:tc>
      </w:tr>
      <w:tr w:rsidR="004A6B38" w:rsidRPr="0050523C" w14:paraId="0DE17BE5" w14:textId="77777777" w:rsidTr="004A6B38">
        <w:tc>
          <w:tcPr>
            <w:tcW w:w="3374" w:type="dxa"/>
            <w:vAlign w:val="bottom"/>
          </w:tcPr>
          <w:p w14:paraId="52CE2253" w14:textId="1A8CBBB3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алкогольные напитки</w:t>
            </w:r>
          </w:p>
        </w:tc>
        <w:tc>
          <w:tcPr>
            <w:tcW w:w="3543" w:type="dxa"/>
            <w:vAlign w:val="bottom"/>
          </w:tcPr>
          <w:p w14:paraId="4414457D" w14:textId="4F97715E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100,03</w:t>
            </w:r>
          </w:p>
        </w:tc>
        <w:tc>
          <w:tcPr>
            <w:tcW w:w="3828" w:type="dxa"/>
            <w:vAlign w:val="bottom"/>
          </w:tcPr>
          <w:p w14:paraId="58BAB5E8" w14:textId="0DBEF39D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100,19</w:t>
            </w:r>
          </w:p>
        </w:tc>
      </w:tr>
      <w:tr w:rsidR="004A6B38" w:rsidRPr="0050523C" w14:paraId="585224DA" w14:textId="77777777" w:rsidTr="004A6B38">
        <w:tc>
          <w:tcPr>
            <w:tcW w:w="3374" w:type="dxa"/>
            <w:vAlign w:val="bottom"/>
          </w:tcPr>
          <w:p w14:paraId="1E5AC846" w14:textId="66EB54CA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3543" w:type="dxa"/>
            <w:vAlign w:val="bottom"/>
          </w:tcPr>
          <w:p w14:paraId="7AE99D11" w14:textId="691C918E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100,59</w:t>
            </w:r>
          </w:p>
        </w:tc>
        <w:tc>
          <w:tcPr>
            <w:tcW w:w="3828" w:type="dxa"/>
            <w:vAlign w:val="bottom"/>
          </w:tcPr>
          <w:p w14:paraId="6F3B7DB3" w14:textId="553FF921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105,32</w:t>
            </w:r>
          </w:p>
        </w:tc>
      </w:tr>
      <w:tr w:rsidR="004A6B38" w:rsidRPr="0050523C" w14:paraId="3AD25830" w14:textId="77777777" w:rsidTr="004A6B38">
        <w:tc>
          <w:tcPr>
            <w:tcW w:w="3374" w:type="dxa"/>
            <w:vAlign w:val="bottom"/>
          </w:tcPr>
          <w:p w14:paraId="625C9D87" w14:textId="085BD2EB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3543" w:type="dxa"/>
            <w:vAlign w:val="bottom"/>
          </w:tcPr>
          <w:p w14:paraId="20BC2B62" w14:textId="77777777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14:paraId="6DD90CF0" w14:textId="77777777" w:rsidR="004A6B38" w:rsidRPr="0050523C" w:rsidRDefault="004A6B3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4A6B38" w:rsidRPr="0050523C" w14:paraId="0057FB1A" w14:textId="77777777" w:rsidTr="004A6B38">
        <w:tc>
          <w:tcPr>
            <w:tcW w:w="3374" w:type="dxa"/>
            <w:vAlign w:val="bottom"/>
          </w:tcPr>
          <w:p w14:paraId="450E20BF" w14:textId="4497EA23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3543" w:type="dxa"/>
            <w:vAlign w:val="bottom"/>
          </w:tcPr>
          <w:p w14:paraId="243E757D" w14:textId="08FF7239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100,69</w:t>
            </w:r>
          </w:p>
        </w:tc>
        <w:tc>
          <w:tcPr>
            <w:tcW w:w="3828" w:type="dxa"/>
            <w:vAlign w:val="bottom"/>
          </w:tcPr>
          <w:p w14:paraId="0B2E0A90" w14:textId="4CF978EC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106,53</w:t>
            </w:r>
          </w:p>
        </w:tc>
      </w:tr>
      <w:tr w:rsidR="004A6B38" w:rsidRPr="0050523C" w14:paraId="13EF0BF0" w14:textId="77777777" w:rsidTr="004A6B38">
        <w:tc>
          <w:tcPr>
            <w:tcW w:w="3374" w:type="dxa"/>
            <w:vAlign w:val="bottom"/>
          </w:tcPr>
          <w:p w14:paraId="78D18768" w14:textId="12FE1E61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медикаменты</w:t>
            </w:r>
          </w:p>
        </w:tc>
        <w:tc>
          <w:tcPr>
            <w:tcW w:w="3543" w:type="dxa"/>
            <w:vAlign w:val="bottom"/>
          </w:tcPr>
          <w:p w14:paraId="7512410F" w14:textId="47D25CE3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101,47</w:t>
            </w:r>
          </w:p>
        </w:tc>
        <w:tc>
          <w:tcPr>
            <w:tcW w:w="3828" w:type="dxa"/>
            <w:vAlign w:val="bottom"/>
          </w:tcPr>
          <w:p w14:paraId="5856C5CC" w14:textId="45E4671D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108,73</w:t>
            </w:r>
          </w:p>
        </w:tc>
      </w:tr>
      <w:tr w:rsidR="004A6B38" w:rsidRPr="0050523C" w14:paraId="6E6F6575" w14:textId="77777777" w:rsidTr="004A6B38">
        <w:tc>
          <w:tcPr>
            <w:tcW w:w="3374" w:type="dxa"/>
            <w:vAlign w:val="bottom"/>
          </w:tcPr>
          <w:p w14:paraId="126E679A" w14:textId="19420673" w:rsidR="004A6B38" w:rsidRPr="0050523C" w:rsidRDefault="004A6B3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Услуги населению</w:t>
            </w:r>
          </w:p>
        </w:tc>
        <w:tc>
          <w:tcPr>
            <w:tcW w:w="3543" w:type="dxa"/>
            <w:vAlign w:val="bottom"/>
          </w:tcPr>
          <w:p w14:paraId="195D768C" w14:textId="54ADD9FF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100,86</w:t>
            </w:r>
          </w:p>
        </w:tc>
        <w:tc>
          <w:tcPr>
            <w:tcW w:w="3828" w:type="dxa"/>
            <w:vAlign w:val="bottom"/>
          </w:tcPr>
          <w:p w14:paraId="3199A583" w14:textId="515261DE" w:rsidR="004A6B38" w:rsidRPr="0050523C" w:rsidRDefault="0074512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106,92</w:t>
            </w:r>
          </w:p>
        </w:tc>
      </w:tr>
    </w:tbl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p w14:paraId="6FEBBCEF" w14:textId="5CA2A776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bCs/>
          <w:color w:val="363194"/>
        </w:rPr>
        <w:t xml:space="preserve">Цены на продовольственные товары </w:t>
      </w:r>
      <w:r>
        <w:rPr>
          <w:rFonts w:ascii="Arial" w:hAnsi="Arial" w:cs="Arial"/>
          <w:color w:val="282A2E"/>
        </w:rPr>
        <w:t>в целом за месяц повысились на 1,</w:t>
      </w:r>
      <w:r w:rsidR="00745129">
        <w:rPr>
          <w:rFonts w:ascii="Arial" w:hAnsi="Arial" w:cs="Arial"/>
          <w:color w:val="282A2E"/>
        </w:rPr>
        <w:t>3</w:t>
      </w:r>
      <w:r>
        <w:rPr>
          <w:rFonts w:ascii="Arial" w:hAnsi="Arial" w:cs="Arial"/>
          <w:color w:val="282A2E"/>
        </w:rPr>
        <w:t xml:space="preserve">%. </w:t>
      </w:r>
    </w:p>
    <w:p w14:paraId="41BC1396" w14:textId="306898C6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</w:t>
      </w:r>
      <w:r w:rsidR="00745129">
        <w:rPr>
          <w:rFonts w:ascii="Arial" w:hAnsi="Arial" w:cs="Arial"/>
          <w:color w:val="282A2E"/>
        </w:rPr>
        <w:t>январе</w:t>
      </w:r>
      <w:r>
        <w:rPr>
          <w:rFonts w:ascii="Arial" w:hAnsi="Arial" w:cs="Arial"/>
          <w:color w:val="282A2E"/>
        </w:rPr>
        <w:t xml:space="preserve"> цены на плодоовощную продукцию изменились следующим образом: </w:t>
      </w:r>
      <w:r w:rsidRPr="00184AB2">
        <w:rPr>
          <w:rFonts w:ascii="Arial" w:hAnsi="Arial" w:cs="Arial"/>
          <w:color w:val="282A2E"/>
        </w:rPr>
        <w:t xml:space="preserve">огурцы свежие стали дороже на </w:t>
      </w:r>
      <w:r w:rsidR="00745129">
        <w:rPr>
          <w:rFonts w:ascii="Arial" w:hAnsi="Arial" w:cs="Arial"/>
          <w:color w:val="282A2E"/>
        </w:rPr>
        <w:t>30,4</w:t>
      </w:r>
      <w:r w:rsidRPr="00184AB2">
        <w:rPr>
          <w:rFonts w:ascii="Arial" w:hAnsi="Arial" w:cs="Arial"/>
          <w:color w:val="282A2E"/>
        </w:rPr>
        <w:t xml:space="preserve">%, виноград – на </w:t>
      </w:r>
      <w:r w:rsidR="00745129">
        <w:rPr>
          <w:rFonts w:ascii="Arial" w:hAnsi="Arial" w:cs="Arial"/>
          <w:color w:val="282A2E"/>
        </w:rPr>
        <w:t>17,7</w:t>
      </w:r>
      <w:r w:rsidRPr="00184AB2">
        <w:rPr>
          <w:rFonts w:ascii="Arial" w:hAnsi="Arial" w:cs="Arial"/>
          <w:color w:val="282A2E"/>
        </w:rPr>
        <w:t xml:space="preserve">%, помидоры свежие – на </w:t>
      </w:r>
      <w:r w:rsidR="00745129">
        <w:rPr>
          <w:rFonts w:ascii="Arial" w:hAnsi="Arial" w:cs="Arial"/>
          <w:color w:val="282A2E"/>
        </w:rPr>
        <w:t>17,0</w:t>
      </w:r>
      <w:r w:rsidRPr="00184AB2">
        <w:rPr>
          <w:rFonts w:ascii="Arial" w:hAnsi="Arial" w:cs="Arial"/>
          <w:color w:val="282A2E"/>
        </w:rPr>
        <w:t xml:space="preserve">%, морковь – на </w:t>
      </w:r>
      <w:r w:rsidR="00745129">
        <w:rPr>
          <w:rFonts w:ascii="Arial" w:hAnsi="Arial" w:cs="Arial"/>
          <w:color w:val="282A2E"/>
        </w:rPr>
        <w:t>16,5</w:t>
      </w:r>
      <w:r w:rsidRPr="00184AB2">
        <w:rPr>
          <w:rFonts w:ascii="Arial" w:hAnsi="Arial" w:cs="Arial"/>
          <w:color w:val="282A2E"/>
        </w:rPr>
        <w:t xml:space="preserve">%, </w:t>
      </w:r>
      <w:proofErr w:type="gramStart"/>
      <w:r w:rsidR="00745129">
        <w:rPr>
          <w:rFonts w:ascii="Arial" w:hAnsi="Arial" w:cs="Arial"/>
          <w:color w:val="282A2E"/>
        </w:rPr>
        <w:t>капуста белокочанная свежая</w:t>
      </w:r>
      <w:r w:rsidRPr="00184AB2">
        <w:rPr>
          <w:rFonts w:ascii="Arial" w:hAnsi="Arial" w:cs="Arial"/>
          <w:color w:val="282A2E"/>
        </w:rPr>
        <w:t xml:space="preserve"> – на </w:t>
      </w:r>
      <w:r w:rsidR="00745129">
        <w:rPr>
          <w:rFonts w:ascii="Arial" w:hAnsi="Arial" w:cs="Arial"/>
          <w:color w:val="282A2E"/>
        </w:rPr>
        <w:t>13,9</w:t>
      </w:r>
      <w:r w:rsidRPr="00184AB2">
        <w:rPr>
          <w:rFonts w:ascii="Arial" w:hAnsi="Arial" w:cs="Arial"/>
          <w:color w:val="282A2E"/>
        </w:rPr>
        <w:t xml:space="preserve">%, картофель – на </w:t>
      </w:r>
      <w:r w:rsidR="00745129">
        <w:rPr>
          <w:rFonts w:ascii="Arial" w:hAnsi="Arial" w:cs="Arial"/>
          <w:color w:val="282A2E"/>
        </w:rPr>
        <w:t>11,2</w:t>
      </w:r>
      <w:r w:rsidRPr="00184AB2">
        <w:rPr>
          <w:rFonts w:ascii="Arial" w:hAnsi="Arial" w:cs="Arial"/>
          <w:color w:val="282A2E"/>
        </w:rPr>
        <w:t xml:space="preserve">%, </w:t>
      </w:r>
      <w:r w:rsidR="00745129">
        <w:rPr>
          <w:rFonts w:ascii="Arial" w:hAnsi="Arial" w:cs="Arial"/>
          <w:color w:val="282A2E"/>
        </w:rPr>
        <w:t>чеснок</w:t>
      </w:r>
      <w:r w:rsidRPr="00184AB2">
        <w:rPr>
          <w:rFonts w:ascii="Arial" w:hAnsi="Arial" w:cs="Arial"/>
          <w:color w:val="282A2E"/>
        </w:rPr>
        <w:t xml:space="preserve"> – на </w:t>
      </w:r>
      <w:r w:rsidR="00745129">
        <w:rPr>
          <w:rFonts w:ascii="Arial" w:hAnsi="Arial" w:cs="Arial"/>
          <w:color w:val="282A2E"/>
        </w:rPr>
        <w:t>8,8</w:t>
      </w:r>
      <w:r w:rsidRPr="00184AB2">
        <w:rPr>
          <w:rFonts w:ascii="Arial" w:hAnsi="Arial" w:cs="Arial"/>
          <w:color w:val="282A2E"/>
        </w:rPr>
        <w:t xml:space="preserve">%, </w:t>
      </w:r>
      <w:r w:rsidR="00745129">
        <w:rPr>
          <w:rFonts w:ascii="Arial" w:hAnsi="Arial" w:cs="Arial"/>
          <w:color w:val="282A2E"/>
        </w:rPr>
        <w:t>лук репчатый</w:t>
      </w:r>
      <w:r w:rsidRPr="00184AB2">
        <w:rPr>
          <w:rFonts w:ascii="Arial" w:hAnsi="Arial" w:cs="Arial"/>
          <w:color w:val="282A2E"/>
        </w:rPr>
        <w:t xml:space="preserve"> – на </w:t>
      </w:r>
      <w:r w:rsidR="00745129">
        <w:rPr>
          <w:rFonts w:ascii="Arial" w:hAnsi="Arial" w:cs="Arial"/>
          <w:color w:val="282A2E"/>
        </w:rPr>
        <w:t>7,7</w:t>
      </w:r>
      <w:r w:rsidRPr="00184AB2">
        <w:rPr>
          <w:rFonts w:ascii="Arial" w:hAnsi="Arial" w:cs="Arial"/>
          <w:color w:val="282A2E"/>
        </w:rPr>
        <w:t xml:space="preserve">%, </w:t>
      </w:r>
      <w:r w:rsidR="00745129">
        <w:rPr>
          <w:rFonts w:ascii="Arial" w:hAnsi="Arial" w:cs="Arial"/>
          <w:color w:val="282A2E"/>
        </w:rPr>
        <w:t>яблоки</w:t>
      </w:r>
      <w:r w:rsidRPr="00184AB2">
        <w:rPr>
          <w:rFonts w:ascii="Arial" w:hAnsi="Arial" w:cs="Arial"/>
          <w:color w:val="282A2E"/>
        </w:rPr>
        <w:t xml:space="preserve"> – на </w:t>
      </w:r>
      <w:r w:rsidR="00745129">
        <w:rPr>
          <w:rFonts w:ascii="Arial" w:hAnsi="Arial" w:cs="Arial"/>
          <w:color w:val="282A2E"/>
        </w:rPr>
        <w:t>7,0</w:t>
      </w:r>
      <w:r w:rsidRPr="00184AB2">
        <w:rPr>
          <w:rFonts w:ascii="Arial" w:hAnsi="Arial" w:cs="Arial"/>
          <w:color w:val="282A2E"/>
        </w:rPr>
        <w:t xml:space="preserve">%, </w:t>
      </w:r>
      <w:r w:rsidR="00745129">
        <w:rPr>
          <w:rFonts w:ascii="Arial" w:hAnsi="Arial" w:cs="Arial"/>
          <w:color w:val="282A2E"/>
        </w:rPr>
        <w:t>свекла столовая</w:t>
      </w:r>
      <w:r w:rsidRPr="00184AB2">
        <w:rPr>
          <w:rFonts w:ascii="Arial" w:hAnsi="Arial" w:cs="Arial"/>
          <w:color w:val="282A2E"/>
        </w:rPr>
        <w:t xml:space="preserve"> – на </w:t>
      </w:r>
      <w:r w:rsidR="00745129">
        <w:rPr>
          <w:rFonts w:ascii="Arial" w:hAnsi="Arial" w:cs="Arial"/>
          <w:color w:val="282A2E"/>
        </w:rPr>
        <w:t>5,6</w:t>
      </w:r>
      <w:r w:rsidRPr="00184AB2">
        <w:rPr>
          <w:rFonts w:ascii="Arial" w:hAnsi="Arial" w:cs="Arial"/>
          <w:color w:val="282A2E"/>
        </w:rPr>
        <w:t xml:space="preserve">%, </w:t>
      </w:r>
      <w:r w:rsidR="00745129">
        <w:rPr>
          <w:rFonts w:ascii="Arial" w:hAnsi="Arial" w:cs="Arial"/>
          <w:color w:val="282A2E"/>
        </w:rPr>
        <w:t>груши</w:t>
      </w:r>
      <w:r w:rsidRPr="00184AB2">
        <w:rPr>
          <w:rFonts w:ascii="Arial" w:hAnsi="Arial" w:cs="Arial"/>
          <w:color w:val="282A2E"/>
        </w:rPr>
        <w:t xml:space="preserve"> – на </w:t>
      </w:r>
      <w:r w:rsidR="00745129">
        <w:rPr>
          <w:rFonts w:ascii="Arial" w:hAnsi="Arial" w:cs="Arial"/>
          <w:color w:val="282A2E"/>
        </w:rPr>
        <w:t>5</w:t>
      </w:r>
      <w:r w:rsidRPr="00184AB2">
        <w:rPr>
          <w:rFonts w:ascii="Arial" w:hAnsi="Arial" w:cs="Arial"/>
          <w:color w:val="282A2E"/>
        </w:rPr>
        <w:t xml:space="preserve">,3%, </w:t>
      </w:r>
      <w:r w:rsidR="00745129">
        <w:rPr>
          <w:rFonts w:ascii="Arial" w:hAnsi="Arial" w:cs="Arial"/>
          <w:color w:val="282A2E"/>
        </w:rPr>
        <w:t>бананы</w:t>
      </w:r>
      <w:r w:rsidRPr="00184AB2">
        <w:rPr>
          <w:rFonts w:ascii="Arial" w:hAnsi="Arial" w:cs="Arial"/>
          <w:color w:val="282A2E"/>
        </w:rPr>
        <w:t xml:space="preserve"> – на </w:t>
      </w:r>
      <w:r w:rsidR="00745129">
        <w:rPr>
          <w:rFonts w:ascii="Arial" w:hAnsi="Arial" w:cs="Arial"/>
          <w:color w:val="282A2E"/>
        </w:rPr>
        <w:t>4,8</w:t>
      </w:r>
      <w:r w:rsidRPr="00184AB2">
        <w:rPr>
          <w:rFonts w:ascii="Arial" w:hAnsi="Arial" w:cs="Arial"/>
          <w:color w:val="282A2E"/>
        </w:rPr>
        <w:t xml:space="preserve">%, сухофрукты – на </w:t>
      </w:r>
      <w:r w:rsidR="00745129">
        <w:rPr>
          <w:rFonts w:ascii="Arial" w:hAnsi="Arial" w:cs="Arial"/>
          <w:color w:val="282A2E"/>
        </w:rPr>
        <w:t>4,1</w:t>
      </w:r>
      <w:r w:rsidRPr="00184AB2">
        <w:rPr>
          <w:rFonts w:ascii="Arial" w:hAnsi="Arial" w:cs="Arial"/>
          <w:color w:val="282A2E"/>
        </w:rPr>
        <w:t xml:space="preserve">%, </w:t>
      </w:r>
      <w:r w:rsidR="00745129">
        <w:rPr>
          <w:rFonts w:ascii="Arial" w:hAnsi="Arial" w:cs="Arial"/>
          <w:color w:val="282A2E"/>
        </w:rPr>
        <w:t>грибы свежие</w:t>
      </w:r>
      <w:r w:rsidRPr="00184AB2">
        <w:rPr>
          <w:rFonts w:ascii="Arial" w:hAnsi="Arial" w:cs="Arial"/>
          <w:color w:val="282A2E"/>
        </w:rPr>
        <w:t xml:space="preserve"> – на </w:t>
      </w:r>
      <w:r w:rsidR="00745129">
        <w:rPr>
          <w:rFonts w:ascii="Arial" w:hAnsi="Arial" w:cs="Arial"/>
          <w:color w:val="282A2E"/>
        </w:rPr>
        <w:t>2,8</w:t>
      </w:r>
      <w:r w:rsidRPr="00184AB2">
        <w:rPr>
          <w:rFonts w:ascii="Arial" w:hAnsi="Arial" w:cs="Arial"/>
          <w:color w:val="282A2E"/>
        </w:rPr>
        <w:t xml:space="preserve">%, орехи – на </w:t>
      </w:r>
      <w:r w:rsidR="00745129">
        <w:rPr>
          <w:rFonts w:ascii="Arial" w:hAnsi="Arial" w:cs="Arial"/>
          <w:color w:val="282A2E"/>
        </w:rPr>
        <w:t>2,3</w:t>
      </w:r>
      <w:r w:rsidRPr="00184AB2">
        <w:rPr>
          <w:rFonts w:ascii="Arial" w:hAnsi="Arial" w:cs="Arial"/>
          <w:color w:val="282A2E"/>
        </w:rPr>
        <w:t xml:space="preserve">%, </w:t>
      </w:r>
      <w:r w:rsidR="00745129">
        <w:rPr>
          <w:rFonts w:ascii="Arial" w:hAnsi="Arial" w:cs="Arial"/>
          <w:color w:val="282A2E"/>
        </w:rPr>
        <w:t>ягоды замороженные</w:t>
      </w:r>
      <w:r w:rsidRPr="00184AB2">
        <w:rPr>
          <w:rFonts w:ascii="Arial" w:hAnsi="Arial" w:cs="Arial"/>
          <w:color w:val="282A2E"/>
        </w:rPr>
        <w:t xml:space="preserve"> – на </w:t>
      </w:r>
      <w:r w:rsidR="00745129">
        <w:rPr>
          <w:rFonts w:ascii="Arial" w:hAnsi="Arial" w:cs="Arial"/>
          <w:color w:val="282A2E"/>
        </w:rPr>
        <w:t>0,3</w:t>
      </w:r>
      <w:r w:rsidRPr="00184AB2">
        <w:rPr>
          <w:rFonts w:ascii="Arial" w:hAnsi="Arial" w:cs="Arial"/>
          <w:color w:val="282A2E"/>
        </w:rPr>
        <w:t xml:space="preserve">%. В свою очередь на </w:t>
      </w:r>
      <w:r w:rsidR="00745129">
        <w:rPr>
          <w:rFonts w:ascii="Arial" w:hAnsi="Arial" w:cs="Arial"/>
          <w:color w:val="282A2E"/>
        </w:rPr>
        <w:t>7,1</w:t>
      </w:r>
      <w:r w:rsidRPr="00184AB2">
        <w:rPr>
          <w:rFonts w:ascii="Arial" w:hAnsi="Arial" w:cs="Arial"/>
          <w:color w:val="282A2E"/>
        </w:rPr>
        <w:t xml:space="preserve">% стали дешевле </w:t>
      </w:r>
      <w:r w:rsidR="00745129">
        <w:rPr>
          <w:rFonts w:ascii="Arial" w:hAnsi="Arial" w:cs="Arial"/>
          <w:color w:val="282A2E"/>
        </w:rPr>
        <w:t>апельсины</w:t>
      </w:r>
      <w:r w:rsidRPr="00184AB2">
        <w:rPr>
          <w:rFonts w:ascii="Arial" w:hAnsi="Arial" w:cs="Arial"/>
          <w:color w:val="282A2E"/>
        </w:rPr>
        <w:t xml:space="preserve">, на </w:t>
      </w:r>
      <w:r w:rsidR="00745129">
        <w:rPr>
          <w:rFonts w:ascii="Arial" w:hAnsi="Arial" w:cs="Arial"/>
          <w:color w:val="282A2E"/>
        </w:rPr>
        <w:t>3,2</w:t>
      </w:r>
      <w:r w:rsidRPr="00184AB2">
        <w:rPr>
          <w:rFonts w:ascii="Arial" w:hAnsi="Arial" w:cs="Arial"/>
          <w:color w:val="282A2E"/>
        </w:rPr>
        <w:t xml:space="preserve">% – </w:t>
      </w:r>
      <w:r w:rsidR="00745129">
        <w:rPr>
          <w:rFonts w:ascii="Arial" w:hAnsi="Arial" w:cs="Arial"/>
          <w:color w:val="282A2E"/>
        </w:rPr>
        <w:t>зелень свежая</w:t>
      </w:r>
      <w:r w:rsidRPr="00184AB2">
        <w:rPr>
          <w:rFonts w:ascii="Arial" w:hAnsi="Arial" w:cs="Arial"/>
          <w:color w:val="282A2E"/>
        </w:rPr>
        <w:t xml:space="preserve">, на </w:t>
      </w:r>
      <w:r w:rsidR="00745129">
        <w:rPr>
          <w:rFonts w:ascii="Arial" w:hAnsi="Arial" w:cs="Arial"/>
          <w:color w:val="282A2E"/>
        </w:rPr>
        <w:t>2,7% – овощи замороженные, на 1,4</w:t>
      </w:r>
      <w:proofErr w:type="gramEnd"/>
      <w:r w:rsidR="00745129">
        <w:rPr>
          <w:rFonts w:ascii="Arial" w:hAnsi="Arial" w:cs="Arial"/>
          <w:color w:val="282A2E"/>
        </w:rPr>
        <w:t xml:space="preserve">% – лимоны. </w:t>
      </w:r>
    </w:p>
    <w:p w14:paraId="6748431F" w14:textId="1BED302F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В </w:t>
      </w:r>
      <w:r w:rsidR="00745129">
        <w:rPr>
          <w:rFonts w:ascii="Arial" w:hAnsi="Arial" w:cs="Arial"/>
          <w:color w:val="282A2E"/>
        </w:rPr>
        <w:t>январе</w:t>
      </w:r>
      <w:r>
        <w:rPr>
          <w:rFonts w:ascii="Arial" w:hAnsi="Arial" w:cs="Arial"/>
          <w:color w:val="282A2E"/>
        </w:rPr>
        <w:t xml:space="preserve"> среди прочих наблюдаемых продовольственных товаров наибольшее повышение цен отмечено на </w:t>
      </w:r>
      <w:r w:rsidR="00745129">
        <w:rPr>
          <w:rFonts w:ascii="Arial" w:hAnsi="Arial" w:cs="Arial"/>
          <w:color w:val="282A2E"/>
        </w:rPr>
        <w:t>ужин и обед в ресторане</w:t>
      </w:r>
      <w:r>
        <w:rPr>
          <w:rFonts w:ascii="Arial" w:hAnsi="Arial" w:cs="Arial"/>
          <w:color w:val="282A2E"/>
        </w:rPr>
        <w:t xml:space="preserve"> на </w:t>
      </w:r>
      <w:r w:rsidR="00745129">
        <w:rPr>
          <w:rFonts w:ascii="Arial" w:hAnsi="Arial" w:cs="Arial"/>
          <w:color w:val="282A2E"/>
        </w:rPr>
        <w:t>5,5</w:t>
      </w:r>
      <w:r>
        <w:rPr>
          <w:rFonts w:ascii="Arial" w:hAnsi="Arial" w:cs="Arial"/>
          <w:color w:val="282A2E"/>
        </w:rPr>
        <w:t>%</w:t>
      </w:r>
      <w:r w:rsidR="00745129">
        <w:rPr>
          <w:rFonts w:ascii="Arial" w:hAnsi="Arial" w:cs="Arial"/>
          <w:color w:val="282A2E"/>
        </w:rPr>
        <w:t xml:space="preserve"> и 3,8% соответственно</w:t>
      </w:r>
      <w:r>
        <w:rPr>
          <w:rFonts w:ascii="Arial" w:hAnsi="Arial" w:cs="Arial"/>
          <w:color w:val="282A2E"/>
        </w:rPr>
        <w:t xml:space="preserve">, </w:t>
      </w:r>
      <w:r w:rsidR="00745129">
        <w:rPr>
          <w:rFonts w:ascii="Arial" w:hAnsi="Arial" w:cs="Arial"/>
          <w:color w:val="282A2E"/>
        </w:rPr>
        <w:t>соль поваренную пищевую</w:t>
      </w:r>
      <w:r>
        <w:rPr>
          <w:rFonts w:ascii="Arial" w:hAnsi="Arial" w:cs="Arial"/>
          <w:color w:val="282A2E"/>
        </w:rPr>
        <w:t xml:space="preserve"> – на </w:t>
      </w:r>
      <w:r w:rsidR="00745129">
        <w:rPr>
          <w:rFonts w:ascii="Arial" w:hAnsi="Arial" w:cs="Arial"/>
          <w:color w:val="282A2E"/>
        </w:rPr>
        <w:t>3,5</w:t>
      </w:r>
      <w:r>
        <w:rPr>
          <w:rFonts w:ascii="Arial" w:hAnsi="Arial" w:cs="Arial"/>
          <w:color w:val="282A2E"/>
        </w:rPr>
        <w:t xml:space="preserve">%, </w:t>
      </w:r>
      <w:r w:rsidR="00BA253A">
        <w:rPr>
          <w:rFonts w:ascii="Arial" w:hAnsi="Arial" w:cs="Arial"/>
          <w:color w:val="282A2E"/>
        </w:rPr>
        <w:t>масло оливковое и сухие приправы, специи</w:t>
      </w:r>
      <w:r>
        <w:rPr>
          <w:rFonts w:ascii="Arial" w:hAnsi="Arial" w:cs="Arial"/>
          <w:color w:val="282A2E"/>
        </w:rPr>
        <w:t xml:space="preserve"> – на 3,</w:t>
      </w:r>
      <w:r w:rsidR="00BA253A">
        <w:rPr>
          <w:rFonts w:ascii="Arial" w:hAnsi="Arial" w:cs="Arial"/>
          <w:color w:val="282A2E"/>
        </w:rPr>
        <w:t>3</w:t>
      </w:r>
      <w:r>
        <w:rPr>
          <w:rFonts w:ascii="Arial" w:hAnsi="Arial" w:cs="Arial"/>
          <w:color w:val="282A2E"/>
        </w:rPr>
        <w:t xml:space="preserve">%, </w:t>
      </w:r>
      <w:r w:rsidR="00BA253A">
        <w:rPr>
          <w:rFonts w:ascii="Arial" w:hAnsi="Arial" w:cs="Arial"/>
          <w:color w:val="282A2E"/>
        </w:rPr>
        <w:t>карамель, рыбу живую и охлажденную, горох и фасоль</w:t>
      </w:r>
      <w:r>
        <w:rPr>
          <w:rFonts w:ascii="Arial" w:hAnsi="Arial" w:cs="Arial"/>
          <w:color w:val="282A2E"/>
        </w:rPr>
        <w:t xml:space="preserve"> – на 3,</w:t>
      </w:r>
      <w:r w:rsidR="00BA253A">
        <w:rPr>
          <w:rFonts w:ascii="Arial" w:hAnsi="Arial" w:cs="Arial"/>
          <w:color w:val="282A2E"/>
        </w:rPr>
        <w:t>1</w:t>
      </w:r>
      <w:r>
        <w:rPr>
          <w:rFonts w:ascii="Arial" w:hAnsi="Arial" w:cs="Arial"/>
          <w:color w:val="282A2E"/>
        </w:rPr>
        <w:t xml:space="preserve">%, </w:t>
      </w:r>
      <w:r w:rsidR="00BA253A">
        <w:rPr>
          <w:rFonts w:ascii="Arial" w:hAnsi="Arial" w:cs="Arial"/>
          <w:color w:val="282A2E"/>
        </w:rPr>
        <w:t>филе сельди соленое</w:t>
      </w:r>
      <w:r>
        <w:rPr>
          <w:rFonts w:ascii="Arial" w:hAnsi="Arial" w:cs="Arial"/>
          <w:color w:val="282A2E"/>
        </w:rPr>
        <w:t xml:space="preserve"> – на 3,0%, </w:t>
      </w:r>
      <w:r w:rsidR="00BA253A">
        <w:rPr>
          <w:rFonts w:ascii="Arial" w:hAnsi="Arial" w:cs="Arial"/>
          <w:color w:val="282A2E"/>
        </w:rPr>
        <w:t>сливки питьевые и овсяные хлопья «Геркулес»</w:t>
      </w:r>
      <w:r>
        <w:rPr>
          <w:rFonts w:ascii="Arial" w:hAnsi="Arial" w:cs="Arial"/>
          <w:color w:val="282A2E"/>
        </w:rPr>
        <w:t xml:space="preserve"> – на 2,8%, </w:t>
      </w:r>
      <w:r w:rsidR="00BA253A">
        <w:rPr>
          <w:rFonts w:ascii="Arial" w:hAnsi="Arial" w:cs="Arial"/>
          <w:color w:val="282A2E"/>
        </w:rPr>
        <w:t>маргарин</w:t>
      </w:r>
      <w:r>
        <w:rPr>
          <w:rFonts w:ascii="Arial" w:hAnsi="Arial" w:cs="Arial"/>
          <w:color w:val="282A2E"/>
        </w:rPr>
        <w:t xml:space="preserve"> - на</w:t>
      </w:r>
      <w:proofErr w:type="gramEnd"/>
      <w:r>
        <w:rPr>
          <w:rFonts w:ascii="Arial" w:hAnsi="Arial" w:cs="Arial"/>
          <w:color w:val="282A2E"/>
        </w:rPr>
        <w:t xml:space="preserve"> 2,7%, </w:t>
      </w:r>
      <w:r w:rsidR="00BA253A">
        <w:rPr>
          <w:rFonts w:ascii="Arial" w:hAnsi="Arial" w:cs="Arial"/>
          <w:color w:val="282A2E"/>
        </w:rPr>
        <w:t>сыры твердые, полутвердые и мягкие</w:t>
      </w:r>
      <w:r>
        <w:rPr>
          <w:rFonts w:ascii="Arial" w:hAnsi="Arial" w:cs="Arial"/>
          <w:color w:val="282A2E"/>
        </w:rPr>
        <w:t xml:space="preserve"> – на 2,6%, </w:t>
      </w:r>
      <w:r w:rsidR="00BA253A">
        <w:rPr>
          <w:rFonts w:ascii="Arial" w:hAnsi="Arial" w:cs="Arial"/>
          <w:color w:val="282A2E"/>
        </w:rPr>
        <w:t>шоколад</w:t>
      </w:r>
      <w:r>
        <w:rPr>
          <w:rFonts w:ascii="Arial" w:hAnsi="Arial" w:cs="Arial"/>
          <w:color w:val="282A2E"/>
        </w:rPr>
        <w:t xml:space="preserve"> – на </w:t>
      </w:r>
      <w:r w:rsidR="00BA253A">
        <w:rPr>
          <w:rFonts w:ascii="Arial" w:hAnsi="Arial" w:cs="Arial"/>
          <w:color w:val="282A2E"/>
        </w:rPr>
        <w:t>2,4</w:t>
      </w:r>
      <w:r>
        <w:rPr>
          <w:rFonts w:ascii="Arial" w:hAnsi="Arial" w:cs="Arial"/>
          <w:color w:val="282A2E"/>
        </w:rPr>
        <w:t xml:space="preserve">%, </w:t>
      </w:r>
      <w:r w:rsidR="00BA253A">
        <w:rPr>
          <w:rFonts w:ascii="Arial" w:hAnsi="Arial" w:cs="Arial"/>
          <w:color w:val="282A2E"/>
        </w:rPr>
        <w:t>кисломолочные продукты и кулинарные изделия из птицы</w:t>
      </w:r>
      <w:r>
        <w:rPr>
          <w:rFonts w:ascii="Arial" w:hAnsi="Arial" w:cs="Arial"/>
          <w:color w:val="282A2E"/>
        </w:rPr>
        <w:t xml:space="preserve"> – на 2,3%, </w:t>
      </w:r>
      <w:r w:rsidR="00BA253A">
        <w:rPr>
          <w:rFonts w:ascii="Arial" w:hAnsi="Arial" w:cs="Arial"/>
          <w:color w:val="282A2E"/>
        </w:rPr>
        <w:t>рыбу мороженую неразделанную</w:t>
      </w:r>
      <w:r>
        <w:rPr>
          <w:rFonts w:ascii="Arial" w:hAnsi="Arial" w:cs="Arial"/>
          <w:color w:val="282A2E"/>
        </w:rPr>
        <w:t xml:space="preserve"> </w:t>
      </w:r>
      <w:r w:rsidR="00BA253A">
        <w:rPr>
          <w:rFonts w:ascii="Arial" w:hAnsi="Arial" w:cs="Arial"/>
          <w:color w:val="282A2E"/>
        </w:rPr>
        <w:t xml:space="preserve">и яйца куриные </w:t>
      </w:r>
      <w:r>
        <w:rPr>
          <w:rFonts w:ascii="Arial" w:hAnsi="Arial" w:cs="Arial"/>
          <w:color w:val="282A2E"/>
        </w:rPr>
        <w:t xml:space="preserve">– на </w:t>
      </w:r>
      <w:r w:rsidR="00BA253A">
        <w:rPr>
          <w:rFonts w:ascii="Arial" w:hAnsi="Arial" w:cs="Arial"/>
          <w:color w:val="282A2E"/>
        </w:rPr>
        <w:t>2,2</w:t>
      </w:r>
      <w:r>
        <w:rPr>
          <w:rFonts w:ascii="Arial" w:hAnsi="Arial" w:cs="Arial"/>
          <w:color w:val="282A2E"/>
        </w:rPr>
        <w:t xml:space="preserve">%, </w:t>
      </w:r>
      <w:r w:rsidR="00BA253A">
        <w:rPr>
          <w:rFonts w:ascii="Arial" w:hAnsi="Arial" w:cs="Arial"/>
          <w:color w:val="282A2E"/>
        </w:rPr>
        <w:t xml:space="preserve">мед пчелиный натуральный, </w:t>
      </w:r>
      <w:proofErr w:type="gramStart"/>
      <w:r w:rsidR="00BA253A">
        <w:rPr>
          <w:rFonts w:ascii="Arial" w:hAnsi="Arial" w:cs="Arial"/>
          <w:color w:val="282A2E"/>
        </w:rPr>
        <w:t>рыбу</w:t>
      </w:r>
      <w:proofErr w:type="gramEnd"/>
      <w:r w:rsidR="00BA253A">
        <w:rPr>
          <w:rFonts w:ascii="Arial" w:hAnsi="Arial" w:cs="Arial"/>
          <w:color w:val="282A2E"/>
        </w:rPr>
        <w:t xml:space="preserve"> охлажденную и мороженую разделанную лососевых пород и напитки газированные</w:t>
      </w:r>
      <w:r>
        <w:rPr>
          <w:rFonts w:ascii="Arial" w:hAnsi="Arial" w:cs="Arial"/>
          <w:color w:val="282A2E"/>
        </w:rPr>
        <w:t xml:space="preserve"> – на </w:t>
      </w:r>
      <w:r w:rsidR="00BA253A">
        <w:rPr>
          <w:rFonts w:ascii="Arial" w:hAnsi="Arial" w:cs="Arial"/>
          <w:color w:val="282A2E"/>
        </w:rPr>
        <w:t>2,0</w:t>
      </w:r>
      <w:r>
        <w:rPr>
          <w:rFonts w:ascii="Arial" w:hAnsi="Arial" w:cs="Arial"/>
          <w:color w:val="282A2E"/>
        </w:rPr>
        <w:t xml:space="preserve">%, </w:t>
      </w:r>
      <w:r w:rsidR="00BA253A">
        <w:rPr>
          <w:rFonts w:ascii="Arial" w:hAnsi="Arial" w:cs="Arial"/>
          <w:color w:val="282A2E"/>
        </w:rPr>
        <w:t>бараночные изделия и пельмени, манты, равиоли</w:t>
      </w:r>
      <w:r>
        <w:rPr>
          <w:rFonts w:ascii="Arial" w:hAnsi="Arial" w:cs="Arial"/>
          <w:color w:val="282A2E"/>
        </w:rPr>
        <w:t xml:space="preserve"> – на </w:t>
      </w:r>
      <w:r w:rsidR="00BA253A">
        <w:rPr>
          <w:rFonts w:ascii="Arial" w:hAnsi="Arial" w:cs="Arial"/>
          <w:color w:val="282A2E"/>
        </w:rPr>
        <w:t>1,9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CE70A6">
        <w:rPr>
          <w:rFonts w:ascii="Arial" w:hAnsi="Arial" w:cs="Arial"/>
          <w:color w:val="282A2E"/>
        </w:rPr>
        <w:t>мясокопчености</w:t>
      </w:r>
      <w:proofErr w:type="spellEnd"/>
      <w:r w:rsidR="00CE70A6">
        <w:rPr>
          <w:rFonts w:ascii="Arial" w:hAnsi="Arial" w:cs="Arial"/>
          <w:color w:val="282A2E"/>
        </w:rPr>
        <w:t xml:space="preserve">, </w:t>
      </w:r>
      <w:r w:rsidR="00BA253A">
        <w:rPr>
          <w:rFonts w:ascii="Arial" w:hAnsi="Arial" w:cs="Arial"/>
          <w:color w:val="282A2E"/>
        </w:rPr>
        <w:t>консервы мясные, колбасу сырокопченую, конфеты шоколадные натуральные и с добавками</w:t>
      </w:r>
      <w:r w:rsidR="00CE70A6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– на 1,</w:t>
      </w:r>
      <w:r w:rsidR="00BA253A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 xml:space="preserve">%. </w:t>
      </w:r>
    </w:p>
    <w:p w14:paraId="5A43F019" w14:textId="16E70A1D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то же время подешевели: </w:t>
      </w:r>
      <w:r w:rsidR="00CE70A6">
        <w:rPr>
          <w:rFonts w:ascii="Arial" w:hAnsi="Arial" w:cs="Arial"/>
          <w:color w:val="282A2E"/>
        </w:rPr>
        <w:t>кальмары мороженые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3,5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>свинина бескостная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3,0</w:t>
      </w:r>
      <w:r>
        <w:rPr>
          <w:rFonts w:ascii="Arial" w:hAnsi="Arial" w:cs="Arial"/>
          <w:color w:val="282A2E"/>
        </w:rPr>
        <w:t xml:space="preserve">%, </w:t>
      </w:r>
      <w:proofErr w:type="gramStart"/>
      <w:r w:rsidR="00CE70A6">
        <w:rPr>
          <w:rFonts w:ascii="Arial" w:hAnsi="Arial" w:cs="Arial"/>
          <w:color w:val="282A2E"/>
        </w:rPr>
        <w:t>куры</w:t>
      </w:r>
      <w:proofErr w:type="gramEnd"/>
      <w:r w:rsidR="00CE70A6">
        <w:rPr>
          <w:rFonts w:ascii="Arial" w:hAnsi="Arial" w:cs="Arial"/>
          <w:color w:val="282A2E"/>
        </w:rPr>
        <w:t xml:space="preserve"> охлажденные и мороженые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2,6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>мука пшеничная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2,1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 xml:space="preserve">зефир, пастила  и сахар – песок </w:t>
      </w:r>
      <w:r>
        <w:rPr>
          <w:rFonts w:ascii="Arial" w:hAnsi="Arial" w:cs="Arial"/>
          <w:color w:val="282A2E"/>
        </w:rPr>
        <w:t xml:space="preserve">– на </w:t>
      </w:r>
      <w:r w:rsidR="00CE70A6">
        <w:rPr>
          <w:rFonts w:ascii="Arial" w:hAnsi="Arial" w:cs="Arial"/>
          <w:color w:val="282A2E"/>
        </w:rPr>
        <w:t>2,0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 xml:space="preserve">хлопья из злаков (сухие </w:t>
      </w:r>
      <w:proofErr w:type="spellStart"/>
      <w:r w:rsidR="00CE70A6">
        <w:rPr>
          <w:rFonts w:ascii="Arial" w:hAnsi="Arial" w:cs="Arial"/>
          <w:color w:val="282A2E"/>
        </w:rPr>
        <w:t>звтраки</w:t>
      </w:r>
      <w:proofErr w:type="spellEnd"/>
      <w:r w:rsidR="00CE70A6">
        <w:rPr>
          <w:rFonts w:ascii="Arial" w:hAnsi="Arial" w:cs="Arial"/>
          <w:color w:val="282A2E"/>
        </w:rPr>
        <w:t>)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1,9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>йогурт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1,8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 xml:space="preserve">пряники, жевательная резинка и вермишель </w:t>
      </w:r>
      <w:r>
        <w:rPr>
          <w:rFonts w:ascii="Arial" w:hAnsi="Arial" w:cs="Arial"/>
          <w:color w:val="282A2E"/>
        </w:rPr>
        <w:t xml:space="preserve">– на </w:t>
      </w:r>
      <w:r w:rsidR="00CE70A6">
        <w:rPr>
          <w:rFonts w:ascii="Arial" w:hAnsi="Arial" w:cs="Arial"/>
          <w:color w:val="282A2E"/>
        </w:rPr>
        <w:t>1,7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 xml:space="preserve">сухие супы в пакетах и крупа гречневая – ядрица </w:t>
      </w:r>
      <w:r>
        <w:rPr>
          <w:rFonts w:ascii="Arial" w:hAnsi="Arial" w:cs="Arial"/>
          <w:color w:val="282A2E"/>
        </w:rPr>
        <w:t xml:space="preserve">– на </w:t>
      </w:r>
      <w:r w:rsidR="00CE70A6">
        <w:rPr>
          <w:rFonts w:ascii="Arial" w:hAnsi="Arial" w:cs="Arial"/>
          <w:color w:val="282A2E"/>
        </w:rPr>
        <w:t>1,5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>икра лососевых рыб, отечественная и кофе натуральный растворимый</w:t>
      </w:r>
      <w:r>
        <w:rPr>
          <w:rFonts w:ascii="Arial" w:hAnsi="Arial" w:cs="Arial"/>
          <w:color w:val="282A2E"/>
        </w:rPr>
        <w:t xml:space="preserve"> – на 1,</w:t>
      </w:r>
      <w:r w:rsidR="00CE70A6">
        <w:rPr>
          <w:rFonts w:ascii="Arial" w:hAnsi="Arial" w:cs="Arial"/>
          <w:color w:val="282A2E"/>
        </w:rPr>
        <w:t>4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>печень говяжья, свиная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1,3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>творожок детский</w:t>
      </w:r>
      <w:r>
        <w:rPr>
          <w:rFonts w:ascii="Arial" w:hAnsi="Arial" w:cs="Arial"/>
          <w:color w:val="282A2E"/>
        </w:rPr>
        <w:t xml:space="preserve"> – на 1,2%, </w:t>
      </w:r>
      <w:r w:rsidR="00CE70A6">
        <w:rPr>
          <w:rFonts w:ascii="Arial" w:hAnsi="Arial" w:cs="Arial"/>
          <w:color w:val="282A2E"/>
        </w:rPr>
        <w:t>варенье, джем, повидло</w:t>
      </w:r>
      <w:r>
        <w:rPr>
          <w:rFonts w:ascii="Arial" w:hAnsi="Arial" w:cs="Arial"/>
          <w:color w:val="282A2E"/>
        </w:rPr>
        <w:t xml:space="preserve"> – 1,1%.  </w:t>
      </w:r>
    </w:p>
    <w:p w14:paraId="7B5EE83D" w14:textId="1608DFA9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lastRenderedPageBreak/>
        <w:t xml:space="preserve">В </w:t>
      </w:r>
      <w:r w:rsidR="00CE70A6">
        <w:rPr>
          <w:rFonts w:ascii="Arial" w:hAnsi="Arial" w:cs="Arial"/>
          <w:color w:val="282A2E"/>
        </w:rPr>
        <w:t>январе</w:t>
      </w:r>
      <w:r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b/>
          <w:bCs/>
          <w:color w:val="363194"/>
        </w:rPr>
        <w:t xml:space="preserve">цены на непродовольственные товары в среднем </w:t>
      </w:r>
      <w:r w:rsidR="00612506">
        <w:rPr>
          <w:rFonts w:ascii="Arial" w:hAnsi="Arial" w:cs="Arial"/>
          <w:color w:val="282A2E"/>
        </w:rPr>
        <w:t xml:space="preserve">за месяц выросли на </w:t>
      </w:r>
      <w:r>
        <w:rPr>
          <w:rFonts w:ascii="Arial" w:hAnsi="Arial" w:cs="Arial"/>
          <w:color w:val="282A2E"/>
        </w:rPr>
        <w:t xml:space="preserve">0,6%. Здесь наиболее всего подорожали: </w:t>
      </w:r>
      <w:r w:rsidR="00CE70A6">
        <w:rPr>
          <w:rFonts w:ascii="Arial" w:hAnsi="Arial" w:cs="Arial"/>
          <w:color w:val="282A2E"/>
        </w:rPr>
        <w:t>паста зубная</w:t>
      </w:r>
      <w:r>
        <w:rPr>
          <w:rFonts w:ascii="Arial" w:hAnsi="Arial" w:cs="Arial"/>
          <w:color w:val="282A2E"/>
        </w:rPr>
        <w:t xml:space="preserve"> – на 5,</w:t>
      </w:r>
      <w:r w:rsidR="00CE70A6">
        <w:rPr>
          <w:rFonts w:ascii="Arial" w:hAnsi="Arial" w:cs="Arial"/>
          <w:color w:val="282A2E"/>
        </w:rPr>
        <w:t>7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>термометр медицинский электронный стандартный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5,6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>газета в розницу</w:t>
      </w:r>
      <w:r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>4,7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>коньки</w:t>
      </w:r>
      <w:r>
        <w:rPr>
          <w:rFonts w:ascii="Arial" w:hAnsi="Arial" w:cs="Arial"/>
          <w:color w:val="282A2E"/>
        </w:rPr>
        <w:t xml:space="preserve"> – на 3,</w:t>
      </w:r>
      <w:r w:rsidR="00CE70A6">
        <w:rPr>
          <w:rFonts w:ascii="Arial" w:hAnsi="Arial" w:cs="Arial"/>
          <w:color w:val="282A2E"/>
        </w:rPr>
        <w:t>7</w:t>
      </w:r>
      <w:r>
        <w:rPr>
          <w:rFonts w:ascii="Arial" w:hAnsi="Arial" w:cs="Arial"/>
          <w:color w:val="282A2E"/>
        </w:rPr>
        <w:t xml:space="preserve">%, </w:t>
      </w:r>
      <w:r w:rsidR="00CE70A6">
        <w:rPr>
          <w:rFonts w:ascii="Arial" w:hAnsi="Arial" w:cs="Arial"/>
          <w:color w:val="282A2E"/>
        </w:rPr>
        <w:t>пена для бритья и аппарат для измерения артериального давления электронный</w:t>
      </w:r>
      <w:r>
        <w:rPr>
          <w:rFonts w:ascii="Arial" w:hAnsi="Arial" w:cs="Arial"/>
          <w:color w:val="282A2E"/>
        </w:rPr>
        <w:t xml:space="preserve"> – на 3,</w:t>
      </w:r>
      <w:r w:rsidR="004F30B1">
        <w:rPr>
          <w:rFonts w:ascii="Arial" w:hAnsi="Arial" w:cs="Arial"/>
          <w:color w:val="282A2E"/>
        </w:rPr>
        <w:t>5</w:t>
      </w:r>
      <w:r>
        <w:rPr>
          <w:rFonts w:ascii="Arial" w:hAnsi="Arial" w:cs="Arial"/>
          <w:color w:val="282A2E"/>
        </w:rPr>
        <w:t xml:space="preserve">%, </w:t>
      </w:r>
      <w:r w:rsidR="004F30B1">
        <w:rPr>
          <w:rFonts w:ascii="Arial" w:hAnsi="Arial" w:cs="Arial"/>
          <w:color w:val="282A2E"/>
        </w:rPr>
        <w:t>триммер</w:t>
      </w:r>
      <w:r>
        <w:rPr>
          <w:rFonts w:ascii="Arial" w:hAnsi="Arial" w:cs="Arial"/>
          <w:color w:val="282A2E"/>
        </w:rPr>
        <w:t xml:space="preserve"> – на 3,</w:t>
      </w:r>
      <w:r w:rsidR="004F30B1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%, </w:t>
      </w:r>
      <w:r w:rsidR="004F30B1">
        <w:rPr>
          <w:rFonts w:ascii="Arial" w:hAnsi="Arial" w:cs="Arial"/>
          <w:color w:val="282A2E"/>
        </w:rPr>
        <w:t>электропылесос напольный</w:t>
      </w:r>
      <w:r>
        <w:rPr>
          <w:rFonts w:ascii="Arial" w:hAnsi="Arial" w:cs="Arial"/>
          <w:color w:val="282A2E"/>
        </w:rPr>
        <w:t xml:space="preserve"> – на </w:t>
      </w:r>
      <w:r w:rsidR="004F30B1">
        <w:rPr>
          <w:rFonts w:ascii="Arial" w:hAnsi="Arial" w:cs="Arial"/>
          <w:color w:val="282A2E"/>
        </w:rPr>
        <w:t>3,0</w:t>
      </w:r>
      <w:r>
        <w:rPr>
          <w:rFonts w:ascii="Arial" w:hAnsi="Arial" w:cs="Arial"/>
          <w:color w:val="282A2E"/>
        </w:rPr>
        <w:t xml:space="preserve">%, </w:t>
      </w:r>
      <w:r w:rsidR="004F30B1">
        <w:rPr>
          <w:rFonts w:ascii="Arial" w:hAnsi="Arial" w:cs="Arial"/>
          <w:color w:val="282A2E"/>
        </w:rPr>
        <w:t>кровать для новорожденных</w:t>
      </w:r>
      <w:r>
        <w:rPr>
          <w:rFonts w:ascii="Arial" w:hAnsi="Arial" w:cs="Arial"/>
          <w:color w:val="282A2E"/>
        </w:rPr>
        <w:t xml:space="preserve"> – на 2,8%, </w:t>
      </w:r>
      <w:r w:rsidR="004F30B1">
        <w:rPr>
          <w:rFonts w:ascii="Arial" w:hAnsi="Arial" w:cs="Arial"/>
          <w:color w:val="282A2E"/>
        </w:rPr>
        <w:t>щетка</w:t>
      </w:r>
      <w:proofErr w:type="gramEnd"/>
      <w:r w:rsidR="004F30B1">
        <w:rPr>
          <w:rFonts w:ascii="Arial" w:hAnsi="Arial" w:cs="Arial"/>
          <w:color w:val="282A2E"/>
        </w:rPr>
        <w:t xml:space="preserve"> зубная</w:t>
      </w:r>
      <w:r>
        <w:rPr>
          <w:rFonts w:ascii="Arial" w:hAnsi="Arial" w:cs="Arial"/>
          <w:color w:val="282A2E"/>
        </w:rPr>
        <w:t xml:space="preserve"> – на 2,6%, </w:t>
      </w:r>
      <w:r w:rsidR="005267E6">
        <w:rPr>
          <w:rFonts w:ascii="Arial" w:hAnsi="Arial" w:cs="Arial"/>
          <w:color w:val="282A2E"/>
        </w:rPr>
        <w:t xml:space="preserve">плитка керамическая, </w:t>
      </w:r>
      <w:r w:rsidR="00BC67A6">
        <w:rPr>
          <w:rFonts w:ascii="Arial" w:hAnsi="Arial" w:cs="Arial"/>
          <w:color w:val="282A2E"/>
        </w:rPr>
        <w:t xml:space="preserve">облицовочная </w:t>
      </w:r>
      <w:r w:rsidR="004F30B1">
        <w:rPr>
          <w:rFonts w:ascii="Arial" w:hAnsi="Arial" w:cs="Arial"/>
          <w:color w:val="282A2E"/>
        </w:rPr>
        <w:t>для внутренних работ</w:t>
      </w:r>
      <w:r>
        <w:rPr>
          <w:rFonts w:ascii="Arial" w:hAnsi="Arial" w:cs="Arial"/>
          <w:color w:val="282A2E"/>
        </w:rPr>
        <w:t xml:space="preserve"> – на 2,5%, </w:t>
      </w:r>
      <w:r w:rsidR="004F30B1">
        <w:rPr>
          <w:rFonts w:ascii="Arial" w:hAnsi="Arial" w:cs="Arial"/>
          <w:color w:val="282A2E"/>
        </w:rPr>
        <w:t>компьютер планшетный и коляска для новорожденного</w:t>
      </w:r>
      <w:r>
        <w:rPr>
          <w:rFonts w:ascii="Arial" w:hAnsi="Arial" w:cs="Arial"/>
          <w:color w:val="282A2E"/>
        </w:rPr>
        <w:t xml:space="preserve"> – на 2,4%, </w:t>
      </w:r>
      <w:r w:rsidR="004F30B1">
        <w:rPr>
          <w:rFonts w:ascii="Arial" w:hAnsi="Arial" w:cs="Arial"/>
          <w:color w:val="282A2E"/>
        </w:rPr>
        <w:t>телефонный аппарат стационарный – на 2,2</w:t>
      </w:r>
      <w:r>
        <w:rPr>
          <w:rFonts w:ascii="Arial" w:hAnsi="Arial" w:cs="Arial"/>
          <w:color w:val="282A2E"/>
        </w:rPr>
        <w:t xml:space="preserve">%, </w:t>
      </w:r>
      <w:r w:rsidR="004F30B1">
        <w:rPr>
          <w:rFonts w:ascii="Arial" w:hAnsi="Arial" w:cs="Arial"/>
          <w:color w:val="282A2E"/>
        </w:rPr>
        <w:t xml:space="preserve">жидкие чистящие и моющие </w:t>
      </w:r>
      <w:proofErr w:type="gramStart"/>
      <w:r w:rsidR="004F30B1">
        <w:rPr>
          <w:rFonts w:ascii="Arial" w:hAnsi="Arial" w:cs="Arial"/>
          <w:color w:val="282A2E"/>
        </w:rPr>
        <w:t>средства</w:t>
      </w:r>
      <w:proofErr w:type="gramEnd"/>
      <w:r w:rsidR="004F30B1">
        <w:rPr>
          <w:rFonts w:ascii="Arial" w:hAnsi="Arial" w:cs="Arial"/>
          <w:color w:val="282A2E"/>
        </w:rPr>
        <w:t xml:space="preserve"> и легковой автомобиль </w:t>
      </w:r>
      <w:r w:rsidR="00BC67A6">
        <w:rPr>
          <w:rFonts w:ascii="Arial" w:hAnsi="Arial" w:cs="Arial"/>
          <w:color w:val="282A2E"/>
        </w:rPr>
        <w:t xml:space="preserve">импортный </w:t>
      </w:r>
      <w:r w:rsidR="004F30B1">
        <w:rPr>
          <w:rFonts w:ascii="Arial" w:hAnsi="Arial" w:cs="Arial"/>
          <w:color w:val="282A2E"/>
        </w:rPr>
        <w:t>подержанный</w:t>
      </w:r>
      <w:r>
        <w:rPr>
          <w:rFonts w:ascii="Arial" w:hAnsi="Arial" w:cs="Arial"/>
          <w:color w:val="282A2E"/>
        </w:rPr>
        <w:t xml:space="preserve"> – на 2,</w:t>
      </w:r>
      <w:r w:rsidR="004F30B1">
        <w:rPr>
          <w:rFonts w:ascii="Arial" w:hAnsi="Arial" w:cs="Arial"/>
          <w:color w:val="282A2E"/>
        </w:rPr>
        <w:t>1</w:t>
      </w:r>
      <w:r>
        <w:rPr>
          <w:rFonts w:ascii="Arial" w:hAnsi="Arial" w:cs="Arial"/>
          <w:color w:val="282A2E"/>
        </w:rPr>
        <w:t xml:space="preserve">%,  </w:t>
      </w:r>
      <w:proofErr w:type="spellStart"/>
      <w:r w:rsidR="004F30B1">
        <w:rPr>
          <w:rFonts w:ascii="Arial" w:hAnsi="Arial" w:cs="Arial"/>
          <w:color w:val="282A2E"/>
        </w:rPr>
        <w:t>санитарно</w:t>
      </w:r>
      <w:proofErr w:type="spellEnd"/>
      <w:r w:rsidR="004F30B1">
        <w:rPr>
          <w:rFonts w:ascii="Arial" w:hAnsi="Arial" w:cs="Arial"/>
          <w:color w:val="282A2E"/>
        </w:rPr>
        <w:t xml:space="preserve"> – гигиеническая маска (медицинская), футболка детская и юбка женская из полушерстяных </w:t>
      </w:r>
      <w:r>
        <w:rPr>
          <w:rFonts w:ascii="Arial" w:hAnsi="Arial" w:cs="Arial"/>
          <w:color w:val="282A2E"/>
        </w:rPr>
        <w:t xml:space="preserve"> </w:t>
      </w:r>
      <w:r w:rsidR="004F30B1">
        <w:rPr>
          <w:rFonts w:ascii="Arial" w:hAnsi="Arial" w:cs="Arial"/>
          <w:color w:val="282A2E"/>
        </w:rPr>
        <w:t xml:space="preserve">или смесовых тканей </w:t>
      </w:r>
      <w:r>
        <w:rPr>
          <w:rFonts w:ascii="Arial" w:hAnsi="Arial" w:cs="Arial"/>
          <w:color w:val="282A2E"/>
        </w:rPr>
        <w:t>– на 2,</w:t>
      </w:r>
      <w:r w:rsidR="004F30B1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 xml:space="preserve">%, </w:t>
      </w:r>
      <w:r w:rsidR="004F30B1">
        <w:rPr>
          <w:rFonts w:ascii="Arial" w:hAnsi="Arial" w:cs="Arial"/>
          <w:color w:val="282A2E"/>
        </w:rPr>
        <w:t xml:space="preserve">смартфон, шкаф – вешалка для прихожей, носки, гольфы женские, туалетная вода, комплект столовых приборов, часы наручные и салфетки влажные – на 1,9%. </w:t>
      </w:r>
    </w:p>
    <w:p w14:paraId="0300615A" w14:textId="1FD47613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Вместе с тем, снизились цены на </w:t>
      </w:r>
      <w:r w:rsidR="004C4A14">
        <w:rPr>
          <w:rFonts w:ascii="Arial" w:hAnsi="Arial" w:cs="Arial"/>
          <w:color w:val="282A2E"/>
        </w:rPr>
        <w:t>порошок стиральный на 2,5</w:t>
      </w:r>
      <w:r>
        <w:rPr>
          <w:rFonts w:ascii="Arial" w:hAnsi="Arial" w:cs="Arial"/>
          <w:color w:val="282A2E"/>
        </w:rPr>
        <w:t xml:space="preserve">%, </w:t>
      </w:r>
      <w:r w:rsidR="004C4A14">
        <w:rPr>
          <w:rFonts w:ascii="Arial" w:hAnsi="Arial" w:cs="Arial"/>
          <w:color w:val="282A2E"/>
        </w:rPr>
        <w:t>машину стиральную автоматическую</w:t>
      </w:r>
      <w:r>
        <w:rPr>
          <w:rFonts w:ascii="Arial" w:hAnsi="Arial" w:cs="Arial"/>
          <w:color w:val="282A2E"/>
        </w:rPr>
        <w:t xml:space="preserve"> </w:t>
      </w:r>
      <w:r w:rsidR="004C4A14">
        <w:rPr>
          <w:rFonts w:ascii="Arial" w:hAnsi="Arial" w:cs="Arial"/>
          <w:color w:val="282A2E"/>
        </w:rPr>
        <w:t xml:space="preserve">и подгузники детские бумажные </w:t>
      </w:r>
      <w:r>
        <w:rPr>
          <w:rFonts w:ascii="Arial" w:hAnsi="Arial" w:cs="Arial"/>
          <w:color w:val="282A2E"/>
        </w:rPr>
        <w:t>– на 2,</w:t>
      </w:r>
      <w:r w:rsidR="004C4A14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 xml:space="preserve">%, </w:t>
      </w:r>
      <w:r w:rsidR="004C4A14">
        <w:rPr>
          <w:rFonts w:ascii="Arial" w:hAnsi="Arial" w:cs="Arial"/>
          <w:color w:val="282A2E"/>
        </w:rPr>
        <w:t>землю для растений</w:t>
      </w:r>
      <w:r>
        <w:rPr>
          <w:rFonts w:ascii="Arial" w:hAnsi="Arial" w:cs="Arial"/>
          <w:color w:val="282A2E"/>
        </w:rPr>
        <w:t xml:space="preserve"> – на </w:t>
      </w:r>
      <w:r w:rsidR="004C4A14">
        <w:rPr>
          <w:rFonts w:ascii="Arial" w:hAnsi="Arial" w:cs="Arial"/>
          <w:color w:val="282A2E"/>
        </w:rPr>
        <w:t>1,7</w:t>
      </w:r>
      <w:r>
        <w:rPr>
          <w:rFonts w:ascii="Arial" w:hAnsi="Arial" w:cs="Arial"/>
          <w:color w:val="282A2E"/>
        </w:rPr>
        <w:t xml:space="preserve">%, </w:t>
      </w:r>
      <w:r w:rsidR="004C4A14">
        <w:rPr>
          <w:rFonts w:ascii="Arial" w:hAnsi="Arial" w:cs="Arial"/>
          <w:color w:val="282A2E"/>
        </w:rPr>
        <w:t>тушь для ресниц</w:t>
      </w:r>
      <w:r>
        <w:rPr>
          <w:rFonts w:ascii="Arial" w:hAnsi="Arial" w:cs="Arial"/>
          <w:color w:val="282A2E"/>
        </w:rPr>
        <w:t xml:space="preserve"> – на </w:t>
      </w:r>
      <w:r w:rsidR="004C4A14">
        <w:rPr>
          <w:rFonts w:ascii="Arial" w:hAnsi="Arial" w:cs="Arial"/>
          <w:color w:val="282A2E"/>
        </w:rPr>
        <w:t>1,5</w:t>
      </w:r>
      <w:r>
        <w:rPr>
          <w:rFonts w:ascii="Arial" w:hAnsi="Arial" w:cs="Arial"/>
          <w:color w:val="282A2E"/>
        </w:rPr>
        <w:t xml:space="preserve">%, </w:t>
      </w:r>
      <w:r w:rsidR="004C4A14">
        <w:rPr>
          <w:rFonts w:ascii="Arial" w:hAnsi="Arial" w:cs="Arial"/>
          <w:color w:val="282A2E"/>
        </w:rPr>
        <w:t>пальто женское демисезонное из шерстяных или полушерстяных тканей</w:t>
      </w:r>
      <w:r>
        <w:rPr>
          <w:rFonts w:ascii="Arial" w:hAnsi="Arial" w:cs="Arial"/>
          <w:color w:val="282A2E"/>
        </w:rPr>
        <w:t xml:space="preserve"> – на </w:t>
      </w:r>
      <w:r w:rsidR="004C4A14">
        <w:rPr>
          <w:rFonts w:ascii="Arial" w:hAnsi="Arial" w:cs="Arial"/>
          <w:color w:val="282A2E"/>
        </w:rPr>
        <w:t>1,4</w:t>
      </w:r>
      <w:r>
        <w:rPr>
          <w:rFonts w:ascii="Arial" w:hAnsi="Arial" w:cs="Arial"/>
          <w:color w:val="282A2E"/>
        </w:rPr>
        <w:t xml:space="preserve">%, </w:t>
      </w:r>
      <w:r w:rsidR="004C4A14">
        <w:rPr>
          <w:rFonts w:ascii="Arial" w:hAnsi="Arial" w:cs="Arial"/>
          <w:color w:val="282A2E"/>
        </w:rPr>
        <w:t>бумагу туалетную</w:t>
      </w:r>
      <w:r>
        <w:rPr>
          <w:rFonts w:ascii="Arial" w:hAnsi="Arial" w:cs="Arial"/>
          <w:color w:val="282A2E"/>
        </w:rPr>
        <w:t xml:space="preserve"> – на 1,</w:t>
      </w:r>
      <w:r w:rsidR="004C4A14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%, </w:t>
      </w:r>
      <w:r w:rsidR="004C4A14">
        <w:rPr>
          <w:rFonts w:ascii="Arial" w:hAnsi="Arial" w:cs="Arial"/>
          <w:color w:val="282A2E"/>
        </w:rPr>
        <w:t>лопату садовую</w:t>
      </w:r>
      <w:r>
        <w:rPr>
          <w:rFonts w:ascii="Arial" w:hAnsi="Arial" w:cs="Arial"/>
          <w:color w:val="282A2E"/>
        </w:rPr>
        <w:t xml:space="preserve"> </w:t>
      </w:r>
      <w:r w:rsidR="007C55F7">
        <w:rPr>
          <w:rFonts w:ascii="Arial" w:hAnsi="Arial" w:cs="Arial"/>
          <w:color w:val="282A2E"/>
        </w:rPr>
        <w:t xml:space="preserve">и ковер, ковровое покрытие (палас) синтетический </w:t>
      </w:r>
      <w:r>
        <w:rPr>
          <w:rFonts w:ascii="Arial" w:hAnsi="Arial" w:cs="Arial"/>
          <w:color w:val="282A2E"/>
        </w:rPr>
        <w:t>– на 1,</w:t>
      </w:r>
      <w:r w:rsidR="004C4A14">
        <w:rPr>
          <w:rFonts w:ascii="Arial" w:hAnsi="Arial" w:cs="Arial"/>
          <w:color w:val="282A2E"/>
        </w:rPr>
        <w:t>1</w:t>
      </w:r>
      <w:r>
        <w:rPr>
          <w:rFonts w:ascii="Arial" w:hAnsi="Arial" w:cs="Arial"/>
          <w:color w:val="282A2E"/>
        </w:rPr>
        <w:t xml:space="preserve">%, </w:t>
      </w:r>
      <w:r w:rsidR="007C55F7">
        <w:rPr>
          <w:rFonts w:ascii="Arial" w:hAnsi="Arial" w:cs="Arial"/>
          <w:color w:val="282A2E"/>
        </w:rPr>
        <w:t>пеленки для новорожденных, пальто женское меховое и</w:t>
      </w:r>
      <w:proofErr w:type="gramEnd"/>
      <w:r w:rsidR="007C55F7">
        <w:rPr>
          <w:rFonts w:ascii="Arial" w:hAnsi="Arial" w:cs="Arial"/>
          <w:color w:val="282A2E"/>
        </w:rPr>
        <w:t xml:space="preserve"> дубленку, электроутюг </w:t>
      </w:r>
      <w:r>
        <w:rPr>
          <w:rFonts w:ascii="Arial" w:hAnsi="Arial" w:cs="Arial"/>
          <w:color w:val="282A2E"/>
        </w:rPr>
        <w:t>– на 1,</w:t>
      </w:r>
      <w:r w:rsidR="007C55F7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 xml:space="preserve">%, </w:t>
      </w:r>
      <w:r w:rsidR="007C55F7">
        <w:rPr>
          <w:rFonts w:ascii="Arial" w:hAnsi="Arial" w:cs="Arial"/>
          <w:color w:val="282A2E"/>
        </w:rPr>
        <w:t>брюки женские из полушерстяных или смесовых тканей</w:t>
      </w:r>
      <w:r w:rsidR="00484114">
        <w:rPr>
          <w:rFonts w:ascii="Arial" w:hAnsi="Arial" w:cs="Arial"/>
          <w:color w:val="282A2E"/>
        </w:rPr>
        <w:t>, джемпер женский, игрушки мягкие, моноблок и компьютер персональный переносной (</w:t>
      </w:r>
      <w:r w:rsidR="00BC67A6">
        <w:rPr>
          <w:rFonts w:ascii="Arial" w:hAnsi="Arial" w:cs="Arial"/>
          <w:color w:val="282A2E"/>
        </w:rPr>
        <w:t>ноутбук</w:t>
      </w:r>
      <w:r w:rsidR="00484114">
        <w:rPr>
          <w:rFonts w:ascii="Arial" w:hAnsi="Arial" w:cs="Arial"/>
          <w:color w:val="282A2E"/>
        </w:rPr>
        <w:t>)</w:t>
      </w:r>
      <w:r>
        <w:rPr>
          <w:rFonts w:ascii="Arial" w:hAnsi="Arial" w:cs="Arial"/>
          <w:color w:val="282A2E"/>
        </w:rPr>
        <w:t xml:space="preserve"> – на </w:t>
      </w:r>
      <w:r w:rsidR="00484114">
        <w:rPr>
          <w:rFonts w:ascii="Arial" w:hAnsi="Arial" w:cs="Arial"/>
          <w:color w:val="282A2E"/>
        </w:rPr>
        <w:t>0,9</w:t>
      </w:r>
      <w:r>
        <w:rPr>
          <w:rFonts w:ascii="Arial" w:hAnsi="Arial" w:cs="Arial"/>
          <w:color w:val="282A2E"/>
        </w:rPr>
        <w:t>%</w:t>
      </w:r>
      <w:r w:rsidR="00484114">
        <w:rPr>
          <w:rFonts w:ascii="Arial" w:hAnsi="Arial" w:cs="Arial"/>
          <w:color w:val="282A2E"/>
        </w:rPr>
        <w:t>.</w:t>
      </w:r>
      <w:r>
        <w:rPr>
          <w:rFonts w:ascii="Arial" w:hAnsi="Arial" w:cs="Arial"/>
          <w:color w:val="282A2E"/>
        </w:rPr>
        <w:t xml:space="preserve"> </w:t>
      </w:r>
    </w:p>
    <w:p w14:paraId="40A37078" w14:textId="6D7914BC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На </w:t>
      </w:r>
      <w:r w:rsidR="00484114">
        <w:rPr>
          <w:rFonts w:ascii="Arial" w:hAnsi="Arial" w:cs="Arial"/>
          <w:color w:val="282A2E"/>
        </w:rPr>
        <w:t>бензин автомобильный</w:t>
      </w:r>
      <w:r>
        <w:rPr>
          <w:rFonts w:ascii="Arial" w:hAnsi="Arial" w:cs="Arial"/>
          <w:color w:val="282A2E"/>
        </w:rPr>
        <w:t xml:space="preserve"> цены повысились на 0,</w:t>
      </w:r>
      <w:r w:rsidR="00484114">
        <w:rPr>
          <w:rFonts w:ascii="Arial" w:hAnsi="Arial" w:cs="Arial"/>
          <w:color w:val="282A2E"/>
        </w:rPr>
        <w:t>7</w:t>
      </w:r>
      <w:r>
        <w:rPr>
          <w:rFonts w:ascii="Arial" w:hAnsi="Arial" w:cs="Arial"/>
          <w:color w:val="282A2E"/>
        </w:rPr>
        <w:t xml:space="preserve">%, </w:t>
      </w:r>
      <w:r w:rsidR="00612506">
        <w:rPr>
          <w:rFonts w:ascii="Arial" w:hAnsi="Arial" w:cs="Arial"/>
          <w:color w:val="282A2E"/>
        </w:rPr>
        <w:t xml:space="preserve">на </w:t>
      </w:r>
      <w:r w:rsidR="00484114">
        <w:rPr>
          <w:rFonts w:ascii="Arial" w:hAnsi="Arial" w:cs="Arial"/>
          <w:color w:val="282A2E"/>
        </w:rPr>
        <w:t>дизельное топливо</w:t>
      </w:r>
      <w:r>
        <w:rPr>
          <w:rFonts w:ascii="Arial" w:hAnsi="Arial" w:cs="Arial"/>
          <w:color w:val="282A2E"/>
        </w:rPr>
        <w:t xml:space="preserve"> – на 0,4%, на газовое моторное топливо снизились на </w:t>
      </w:r>
      <w:r w:rsidR="00484114">
        <w:rPr>
          <w:rFonts w:ascii="Arial" w:hAnsi="Arial" w:cs="Arial"/>
          <w:color w:val="282A2E"/>
        </w:rPr>
        <w:t>6,6</w:t>
      </w:r>
      <w:r>
        <w:rPr>
          <w:rFonts w:ascii="Arial" w:hAnsi="Arial" w:cs="Arial"/>
          <w:color w:val="282A2E"/>
        </w:rPr>
        <w:t>%.</w:t>
      </w:r>
    </w:p>
    <w:p w14:paraId="591E7CF8" w14:textId="22F06BF8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В </w:t>
      </w:r>
      <w:r w:rsidR="000C71D2">
        <w:rPr>
          <w:rFonts w:ascii="Arial" w:hAnsi="Arial" w:cs="Arial"/>
          <w:color w:val="282A2E"/>
        </w:rPr>
        <w:t>январе</w:t>
      </w:r>
      <w:r>
        <w:rPr>
          <w:rFonts w:ascii="Arial" w:hAnsi="Arial" w:cs="Arial"/>
          <w:color w:val="282A2E"/>
        </w:rPr>
        <w:t xml:space="preserve"> цены на медикаменты повысились на </w:t>
      </w:r>
      <w:r w:rsidR="000C71D2">
        <w:rPr>
          <w:rFonts w:ascii="Arial" w:hAnsi="Arial" w:cs="Arial"/>
          <w:color w:val="282A2E"/>
        </w:rPr>
        <w:t>1,5</w:t>
      </w:r>
      <w:r>
        <w:rPr>
          <w:rFonts w:ascii="Arial" w:hAnsi="Arial" w:cs="Arial"/>
          <w:color w:val="282A2E"/>
        </w:rPr>
        <w:t xml:space="preserve">%. В данной группе товаров наиболее подорожали: </w:t>
      </w:r>
      <w:r w:rsidR="000C71D2">
        <w:rPr>
          <w:rFonts w:ascii="Arial" w:hAnsi="Arial" w:cs="Arial"/>
          <w:color w:val="282A2E"/>
        </w:rPr>
        <w:t>валидол</w:t>
      </w:r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9,2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0C71D2">
        <w:rPr>
          <w:rFonts w:ascii="Arial" w:hAnsi="Arial" w:cs="Arial"/>
          <w:color w:val="282A2E"/>
        </w:rPr>
        <w:t>фосфоглиф</w:t>
      </w:r>
      <w:proofErr w:type="spellEnd"/>
      <w:r w:rsidR="000C71D2">
        <w:rPr>
          <w:rFonts w:ascii="Arial" w:hAnsi="Arial" w:cs="Arial"/>
          <w:color w:val="282A2E"/>
        </w:rPr>
        <w:t xml:space="preserve"> и </w:t>
      </w:r>
      <w:proofErr w:type="spellStart"/>
      <w:r w:rsidR="000C71D2">
        <w:rPr>
          <w:rFonts w:ascii="Arial" w:hAnsi="Arial" w:cs="Arial"/>
          <w:color w:val="282A2E"/>
        </w:rPr>
        <w:t>ренгалин</w:t>
      </w:r>
      <w:proofErr w:type="spellEnd"/>
      <w:r>
        <w:rPr>
          <w:rFonts w:ascii="Arial" w:hAnsi="Arial" w:cs="Arial"/>
          <w:color w:val="282A2E"/>
        </w:rPr>
        <w:t xml:space="preserve"> – на 4,1%, </w:t>
      </w:r>
      <w:proofErr w:type="spellStart"/>
      <w:r w:rsidR="000C71D2">
        <w:rPr>
          <w:rFonts w:ascii="Arial" w:hAnsi="Arial" w:cs="Arial"/>
          <w:color w:val="282A2E"/>
        </w:rPr>
        <w:t>алмагель</w:t>
      </w:r>
      <w:proofErr w:type="spellEnd"/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4,0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0C71D2">
        <w:rPr>
          <w:rFonts w:ascii="Arial" w:hAnsi="Arial" w:cs="Arial"/>
          <w:color w:val="282A2E"/>
        </w:rPr>
        <w:t>энтеросгель</w:t>
      </w:r>
      <w:proofErr w:type="spellEnd"/>
      <w:r w:rsidR="000C71D2">
        <w:rPr>
          <w:rFonts w:ascii="Arial" w:hAnsi="Arial" w:cs="Arial"/>
          <w:color w:val="282A2E"/>
        </w:rPr>
        <w:t xml:space="preserve"> – на 3,9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0C71D2">
        <w:rPr>
          <w:rFonts w:ascii="Arial" w:hAnsi="Arial" w:cs="Arial"/>
          <w:color w:val="282A2E"/>
        </w:rPr>
        <w:t>осельтамивир</w:t>
      </w:r>
      <w:proofErr w:type="spellEnd"/>
      <w:r w:rsidR="000C71D2">
        <w:rPr>
          <w:rFonts w:ascii="Arial" w:hAnsi="Arial" w:cs="Arial"/>
          <w:color w:val="282A2E"/>
        </w:rPr>
        <w:t xml:space="preserve"> (</w:t>
      </w:r>
      <w:proofErr w:type="spellStart"/>
      <w:r w:rsidR="000C71D2">
        <w:rPr>
          <w:rFonts w:ascii="Arial" w:hAnsi="Arial" w:cs="Arial"/>
          <w:color w:val="282A2E"/>
        </w:rPr>
        <w:t>номидес</w:t>
      </w:r>
      <w:proofErr w:type="spellEnd"/>
      <w:r w:rsidR="000C71D2">
        <w:rPr>
          <w:rFonts w:ascii="Arial" w:hAnsi="Arial" w:cs="Arial"/>
          <w:color w:val="282A2E"/>
        </w:rPr>
        <w:t>) и валерианы экстракт</w:t>
      </w:r>
      <w:r>
        <w:rPr>
          <w:rFonts w:ascii="Arial" w:hAnsi="Arial" w:cs="Arial"/>
          <w:color w:val="282A2E"/>
        </w:rPr>
        <w:t xml:space="preserve"> – на 3,</w:t>
      </w:r>
      <w:r w:rsidR="000C71D2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0C71D2">
        <w:rPr>
          <w:rFonts w:ascii="Arial" w:hAnsi="Arial" w:cs="Arial"/>
          <w:color w:val="282A2E"/>
        </w:rPr>
        <w:t>синупрет</w:t>
      </w:r>
      <w:proofErr w:type="spellEnd"/>
      <w:r>
        <w:rPr>
          <w:rFonts w:ascii="Arial" w:hAnsi="Arial" w:cs="Arial"/>
          <w:color w:val="282A2E"/>
        </w:rPr>
        <w:t xml:space="preserve"> – на 3,</w:t>
      </w:r>
      <w:r w:rsidR="000C71D2">
        <w:rPr>
          <w:rFonts w:ascii="Arial" w:hAnsi="Arial" w:cs="Arial"/>
          <w:color w:val="282A2E"/>
        </w:rPr>
        <w:t>6</w:t>
      </w:r>
      <w:r>
        <w:rPr>
          <w:rFonts w:ascii="Arial" w:hAnsi="Arial" w:cs="Arial"/>
          <w:color w:val="282A2E"/>
        </w:rPr>
        <w:t xml:space="preserve">%, </w:t>
      </w:r>
      <w:r w:rsidR="000C71D2">
        <w:rPr>
          <w:rFonts w:ascii="Arial" w:hAnsi="Arial" w:cs="Arial"/>
          <w:color w:val="282A2E"/>
        </w:rPr>
        <w:t>анальгин отечественный</w:t>
      </w:r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3,5</w:t>
      </w:r>
      <w:r>
        <w:rPr>
          <w:rFonts w:ascii="Arial" w:hAnsi="Arial" w:cs="Arial"/>
          <w:color w:val="282A2E"/>
        </w:rPr>
        <w:t xml:space="preserve">%, </w:t>
      </w:r>
      <w:r w:rsidR="000C71D2">
        <w:rPr>
          <w:rFonts w:ascii="Arial" w:hAnsi="Arial" w:cs="Arial"/>
          <w:color w:val="282A2E"/>
        </w:rPr>
        <w:t>поливитамины</w:t>
      </w:r>
      <w:r>
        <w:rPr>
          <w:rFonts w:ascii="Arial" w:hAnsi="Arial" w:cs="Arial"/>
          <w:color w:val="282A2E"/>
        </w:rPr>
        <w:t xml:space="preserve"> </w:t>
      </w:r>
      <w:r w:rsidR="000C71D2">
        <w:rPr>
          <w:rFonts w:ascii="Arial" w:hAnsi="Arial" w:cs="Arial"/>
          <w:color w:val="282A2E"/>
        </w:rPr>
        <w:t xml:space="preserve">и </w:t>
      </w:r>
      <w:proofErr w:type="spellStart"/>
      <w:r w:rsidR="000C71D2">
        <w:rPr>
          <w:rFonts w:ascii="Arial" w:hAnsi="Arial" w:cs="Arial"/>
          <w:color w:val="282A2E"/>
        </w:rPr>
        <w:t>канефрон</w:t>
      </w:r>
      <w:proofErr w:type="spellEnd"/>
      <w:r w:rsidR="000C71D2">
        <w:rPr>
          <w:rFonts w:ascii="Arial" w:hAnsi="Arial" w:cs="Arial"/>
          <w:color w:val="282A2E"/>
        </w:rPr>
        <w:t xml:space="preserve"> Н </w:t>
      </w:r>
      <w:r>
        <w:rPr>
          <w:rFonts w:ascii="Arial" w:hAnsi="Arial" w:cs="Arial"/>
          <w:color w:val="282A2E"/>
        </w:rPr>
        <w:t xml:space="preserve">– на </w:t>
      </w:r>
      <w:r w:rsidR="000C71D2">
        <w:rPr>
          <w:rFonts w:ascii="Arial" w:hAnsi="Arial" w:cs="Arial"/>
          <w:color w:val="282A2E"/>
        </w:rPr>
        <w:t>3,2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0C71D2">
        <w:rPr>
          <w:rFonts w:ascii="Arial" w:hAnsi="Arial" w:cs="Arial"/>
          <w:color w:val="282A2E"/>
        </w:rPr>
        <w:t>амбр</w:t>
      </w:r>
      <w:r w:rsidR="00BC67A6">
        <w:rPr>
          <w:rFonts w:ascii="Arial" w:hAnsi="Arial" w:cs="Arial"/>
          <w:color w:val="282A2E"/>
        </w:rPr>
        <w:t>о</w:t>
      </w:r>
      <w:r w:rsidR="000C71D2">
        <w:rPr>
          <w:rFonts w:ascii="Arial" w:hAnsi="Arial" w:cs="Arial"/>
          <w:color w:val="282A2E"/>
        </w:rPr>
        <w:t>ксол</w:t>
      </w:r>
      <w:proofErr w:type="spellEnd"/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3,1</w:t>
      </w:r>
      <w:r>
        <w:rPr>
          <w:rFonts w:ascii="Arial" w:hAnsi="Arial" w:cs="Arial"/>
          <w:color w:val="282A2E"/>
        </w:rPr>
        <w:t xml:space="preserve">%, </w:t>
      </w:r>
      <w:r w:rsidR="000C71D2">
        <w:rPr>
          <w:rFonts w:ascii="Arial" w:hAnsi="Arial" w:cs="Arial"/>
          <w:color w:val="282A2E"/>
        </w:rPr>
        <w:t>комбинированные анальгетики</w:t>
      </w:r>
      <w:r>
        <w:rPr>
          <w:rFonts w:ascii="Arial" w:hAnsi="Arial" w:cs="Arial"/>
          <w:color w:val="282A2E"/>
        </w:rPr>
        <w:t xml:space="preserve"> </w:t>
      </w:r>
      <w:r w:rsidR="000C71D2">
        <w:rPr>
          <w:rFonts w:ascii="Arial" w:hAnsi="Arial" w:cs="Arial"/>
          <w:color w:val="282A2E"/>
        </w:rPr>
        <w:t xml:space="preserve">и глицин </w:t>
      </w:r>
      <w:r>
        <w:rPr>
          <w:rFonts w:ascii="Arial" w:hAnsi="Arial" w:cs="Arial"/>
          <w:color w:val="282A2E"/>
        </w:rPr>
        <w:t>– на 2,</w:t>
      </w:r>
      <w:r w:rsidR="000C71D2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 xml:space="preserve">%, </w:t>
      </w:r>
      <w:r w:rsidR="000C71D2">
        <w:rPr>
          <w:rFonts w:ascii="Arial" w:hAnsi="Arial" w:cs="Arial"/>
          <w:color w:val="282A2E"/>
        </w:rPr>
        <w:t xml:space="preserve">эуфиллин и </w:t>
      </w:r>
      <w:proofErr w:type="spellStart"/>
      <w:r w:rsidR="000C71D2">
        <w:rPr>
          <w:rFonts w:ascii="Arial" w:hAnsi="Arial" w:cs="Arial"/>
          <w:color w:val="282A2E"/>
        </w:rPr>
        <w:t>эргоферон</w:t>
      </w:r>
      <w:proofErr w:type="spellEnd"/>
      <w:proofErr w:type="gramEnd"/>
      <w:r>
        <w:rPr>
          <w:rFonts w:ascii="Arial" w:hAnsi="Arial" w:cs="Arial"/>
          <w:color w:val="282A2E"/>
        </w:rPr>
        <w:t xml:space="preserve"> – на 2,</w:t>
      </w:r>
      <w:r w:rsidR="000C71D2">
        <w:rPr>
          <w:rFonts w:ascii="Arial" w:hAnsi="Arial" w:cs="Arial"/>
          <w:color w:val="282A2E"/>
        </w:rPr>
        <w:t>7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0C71D2">
        <w:rPr>
          <w:rFonts w:ascii="Arial" w:hAnsi="Arial" w:cs="Arial"/>
          <w:color w:val="282A2E"/>
        </w:rPr>
        <w:t>амлодипин</w:t>
      </w:r>
      <w:proofErr w:type="spellEnd"/>
      <w:r w:rsidR="000C71D2">
        <w:rPr>
          <w:rFonts w:ascii="Arial" w:hAnsi="Arial" w:cs="Arial"/>
          <w:color w:val="282A2E"/>
        </w:rPr>
        <w:t>, цитрамон и таурин</w:t>
      </w:r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2,6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0C71D2">
        <w:rPr>
          <w:rFonts w:ascii="Arial" w:hAnsi="Arial" w:cs="Arial"/>
          <w:color w:val="282A2E"/>
        </w:rPr>
        <w:t>нимесулид</w:t>
      </w:r>
      <w:proofErr w:type="spellEnd"/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2,5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0C71D2">
        <w:rPr>
          <w:rFonts w:ascii="Arial" w:hAnsi="Arial" w:cs="Arial"/>
          <w:color w:val="282A2E"/>
        </w:rPr>
        <w:t>кеторол</w:t>
      </w:r>
      <w:proofErr w:type="spellEnd"/>
      <w:r w:rsidR="000C71D2">
        <w:rPr>
          <w:rFonts w:ascii="Arial" w:hAnsi="Arial" w:cs="Arial"/>
          <w:color w:val="282A2E"/>
        </w:rPr>
        <w:t xml:space="preserve"> Экспресс</w:t>
      </w:r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2,4</w:t>
      </w:r>
      <w:r>
        <w:rPr>
          <w:rFonts w:ascii="Arial" w:hAnsi="Arial" w:cs="Arial"/>
          <w:color w:val="282A2E"/>
        </w:rPr>
        <w:t xml:space="preserve">%. Одновременно подешевели: </w:t>
      </w:r>
      <w:proofErr w:type="spellStart"/>
      <w:r w:rsidR="000C71D2">
        <w:rPr>
          <w:rFonts w:ascii="Arial" w:hAnsi="Arial" w:cs="Arial"/>
          <w:color w:val="282A2E"/>
        </w:rPr>
        <w:t>афобазол</w:t>
      </w:r>
      <w:proofErr w:type="spellEnd"/>
      <w:r>
        <w:rPr>
          <w:rFonts w:ascii="Arial" w:hAnsi="Arial" w:cs="Arial"/>
          <w:color w:val="282A2E"/>
        </w:rPr>
        <w:t xml:space="preserve"> – на 2,6%, </w:t>
      </w:r>
      <w:proofErr w:type="spellStart"/>
      <w:r w:rsidR="000C71D2">
        <w:rPr>
          <w:rFonts w:ascii="Arial" w:hAnsi="Arial" w:cs="Arial"/>
          <w:color w:val="282A2E"/>
        </w:rPr>
        <w:t>сульфацетамид</w:t>
      </w:r>
      <w:proofErr w:type="spellEnd"/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1</w:t>
      </w:r>
      <w:r>
        <w:rPr>
          <w:rFonts w:ascii="Arial" w:hAnsi="Arial" w:cs="Arial"/>
          <w:color w:val="282A2E"/>
        </w:rPr>
        <w:t xml:space="preserve">,5%, </w:t>
      </w:r>
      <w:proofErr w:type="spellStart"/>
      <w:r w:rsidR="000C71D2">
        <w:rPr>
          <w:rFonts w:ascii="Arial" w:hAnsi="Arial" w:cs="Arial"/>
          <w:color w:val="282A2E"/>
        </w:rPr>
        <w:t>омепразол</w:t>
      </w:r>
      <w:proofErr w:type="spellEnd"/>
      <w:r>
        <w:rPr>
          <w:rFonts w:ascii="Arial" w:hAnsi="Arial" w:cs="Arial"/>
          <w:color w:val="282A2E"/>
        </w:rPr>
        <w:t xml:space="preserve"> </w:t>
      </w:r>
      <w:r w:rsidR="000C71D2">
        <w:rPr>
          <w:rFonts w:ascii="Arial" w:hAnsi="Arial" w:cs="Arial"/>
          <w:color w:val="282A2E"/>
        </w:rPr>
        <w:t xml:space="preserve">и </w:t>
      </w:r>
      <w:proofErr w:type="spellStart"/>
      <w:r w:rsidR="000C71D2">
        <w:rPr>
          <w:rFonts w:ascii="Arial" w:hAnsi="Arial" w:cs="Arial"/>
          <w:color w:val="282A2E"/>
        </w:rPr>
        <w:t>азитромицин</w:t>
      </w:r>
      <w:proofErr w:type="spellEnd"/>
      <w:r w:rsidR="000C71D2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– на 1,</w:t>
      </w:r>
      <w:r w:rsidR="000C71D2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0C71D2">
        <w:rPr>
          <w:rFonts w:ascii="Arial" w:hAnsi="Arial" w:cs="Arial"/>
          <w:color w:val="282A2E"/>
        </w:rPr>
        <w:t>магне</w:t>
      </w:r>
      <w:proofErr w:type="spellEnd"/>
      <w:r w:rsidR="000C71D2">
        <w:rPr>
          <w:rFonts w:ascii="Arial" w:hAnsi="Arial" w:cs="Arial"/>
          <w:color w:val="282A2E"/>
        </w:rPr>
        <w:t xml:space="preserve"> В</w:t>
      </w:r>
      <w:proofErr w:type="gramStart"/>
      <w:r w:rsidR="000C71D2">
        <w:rPr>
          <w:rFonts w:ascii="Arial" w:hAnsi="Arial" w:cs="Arial"/>
          <w:color w:val="282A2E"/>
        </w:rPr>
        <w:t>6</w:t>
      </w:r>
      <w:proofErr w:type="gramEnd"/>
      <w:r w:rsidR="000C71D2">
        <w:rPr>
          <w:rFonts w:ascii="Arial" w:hAnsi="Arial" w:cs="Arial"/>
          <w:color w:val="282A2E"/>
        </w:rPr>
        <w:t xml:space="preserve"> и супрастин</w:t>
      </w:r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0,8</w:t>
      </w:r>
      <w:r>
        <w:rPr>
          <w:rFonts w:ascii="Arial" w:hAnsi="Arial" w:cs="Arial"/>
          <w:color w:val="282A2E"/>
        </w:rPr>
        <w:t xml:space="preserve">%, </w:t>
      </w:r>
      <w:r w:rsidR="000C71D2">
        <w:rPr>
          <w:rFonts w:ascii="Arial" w:hAnsi="Arial" w:cs="Arial"/>
          <w:color w:val="282A2E"/>
        </w:rPr>
        <w:t>йод</w:t>
      </w:r>
      <w:r>
        <w:rPr>
          <w:rFonts w:ascii="Arial" w:hAnsi="Arial" w:cs="Arial"/>
          <w:color w:val="282A2E"/>
        </w:rPr>
        <w:t xml:space="preserve"> – на </w:t>
      </w:r>
      <w:r w:rsidR="000C71D2">
        <w:rPr>
          <w:rFonts w:ascii="Arial" w:hAnsi="Arial" w:cs="Arial"/>
          <w:color w:val="282A2E"/>
        </w:rPr>
        <w:t>0,6</w:t>
      </w:r>
      <w:r>
        <w:rPr>
          <w:rFonts w:ascii="Arial" w:hAnsi="Arial" w:cs="Arial"/>
          <w:color w:val="282A2E"/>
        </w:rPr>
        <w:t xml:space="preserve">%, </w:t>
      </w:r>
      <w:r w:rsidR="000C71D2">
        <w:rPr>
          <w:rFonts w:ascii="Arial" w:hAnsi="Arial" w:cs="Arial"/>
          <w:color w:val="282A2E"/>
        </w:rPr>
        <w:t>перекись водорода</w:t>
      </w:r>
      <w:r>
        <w:rPr>
          <w:rFonts w:ascii="Arial" w:hAnsi="Arial" w:cs="Arial"/>
          <w:color w:val="282A2E"/>
        </w:rPr>
        <w:t xml:space="preserve"> – на 0,</w:t>
      </w:r>
      <w:r w:rsidR="000C71D2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%, </w:t>
      </w:r>
      <w:r w:rsidR="000C71D2">
        <w:rPr>
          <w:rFonts w:ascii="Arial" w:hAnsi="Arial" w:cs="Arial"/>
          <w:color w:val="282A2E"/>
        </w:rPr>
        <w:t>панкреатин</w:t>
      </w:r>
      <w:r>
        <w:rPr>
          <w:rFonts w:ascii="Arial" w:hAnsi="Arial" w:cs="Arial"/>
          <w:color w:val="282A2E"/>
        </w:rPr>
        <w:t xml:space="preserve"> – на 0,</w:t>
      </w:r>
      <w:r w:rsidR="000C71D2">
        <w:rPr>
          <w:rFonts w:ascii="Arial" w:hAnsi="Arial" w:cs="Arial"/>
          <w:color w:val="282A2E"/>
        </w:rPr>
        <w:t>1</w:t>
      </w:r>
      <w:r>
        <w:rPr>
          <w:rFonts w:ascii="Arial" w:hAnsi="Arial" w:cs="Arial"/>
          <w:color w:val="282A2E"/>
        </w:rPr>
        <w:t xml:space="preserve">%, </w:t>
      </w:r>
    </w:p>
    <w:p w14:paraId="3EDD407E" w14:textId="3198E414" w:rsidR="004E7F6B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</w:t>
      </w:r>
      <w:r w:rsidR="004E7F6B">
        <w:rPr>
          <w:rFonts w:ascii="Arial" w:hAnsi="Arial" w:cs="Arial"/>
          <w:color w:val="282A2E"/>
        </w:rPr>
        <w:t>январе 2024</w:t>
      </w:r>
      <w:r>
        <w:rPr>
          <w:rFonts w:ascii="Arial" w:hAnsi="Arial" w:cs="Arial"/>
          <w:color w:val="282A2E"/>
        </w:rPr>
        <w:t xml:space="preserve"> года индекс </w:t>
      </w:r>
      <w:r w:rsidRPr="00A84837">
        <w:rPr>
          <w:rFonts w:ascii="Arial" w:hAnsi="Arial" w:cs="Arial"/>
          <w:b/>
          <w:bCs/>
          <w:color w:val="363194"/>
        </w:rPr>
        <w:t>цен на услуги</w:t>
      </w:r>
      <w:r>
        <w:rPr>
          <w:rFonts w:ascii="Arial" w:hAnsi="Arial" w:cs="Arial"/>
          <w:color w:val="282A2E"/>
        </w:rPr>
        <w:t xml:space="preserve"> составил </w:t>
      </w:r>
      <w:r w:rsidR="004E7F6B">
        <w:rPr>
          <w:rFonts w:ascii="Arial" w:hAnsi="Arial" w:cs="Arial"/>
          <w:color w:val="282A2E"/>
        </w:rPr>
        <w:t>100,9</w:t>
      </w:r>
      <w:r>
        <w:rPr>
          <w:rFonts w:ascii="Arial" w:hAnsi="Arial" w:cs="Arial"/>
          <w:color w:val="282A2E"/>
        </w:rPr>
        <w:t xml:space="preserve">%. Наиболее заметно </w:t>
      </w:r>
      <w:r w:rsidR="004E7F6B">
        <w:rPr>
          <w:rFonts w:ascii="Arial" w:hAnsi="Arial" w:cs="Arial"/>
          <w:color w:val="282A2E"/>
        </w:rPr>
        <w:t>повысились</w:t>
      </w:r>
      <w:r>
        <w:rPr>
          <w:rFonts w:ascii="Arial" w:hAnsi="Arial" w:cs="Arial"/>
          <w:color w:val="282A2E"/>
        </w:rPr>
        <w:t xml:space="preserve"> </w:t>
      </w:r>
      <w:r w:rsidR="00B86A5D">
        <w:rPr>
          <w:rFonts w:ascii="Arial" w:hAnsi="Arial" w:cs="Arial"/>
          <w:color w:val="282A2E"/>
        </w:rPr>
        <w:t>тарифы</w:t>
      </w:r>
      <w:r>
        <w:rPr>
          <w:rFonts w:ascii="Arial" w:hAnsi="Arial" w:cs="Arial"/>
          <w:color w:val="282A2E"/>
        </w:rPr>
        <w:t xml:space="preserve"> на </w:t>
      </w:r>
      <w:r w:rsidR="00517CAB">
        <w:rPr>
          <w:rFonts w:ascii="Arial" w:hAnsi="Arial" w:cs="Arial"/>
          <w:color w:val="282A2E"/>
        </w:rPr>
        <w:t xml:space="preserve">оформление доверенности в нотариальной конторе на 64,5%, поездку на отдых на Черноморское побережье России – на 13,9%, поездки в отдельные страны </w:t>
      </w:r>
      <w:proofErr w:type="spellStart"/>
      <w:proofErr w:type="gramStart"/>
      <w:r w:rsidR="00517CAB">
        <w:rPr>
          <w:rFonts w:ascii="Arial" w:hAnsi="Arial" w:cs="Arial"/>
          <w:color w:val="282A2E"/>
        </w:rPr>
        <w:t>Юго</w:t>
      </w:r>
      <w:proofErr w:type="spellEnd"/>
      <w:r w:rsidR="00517CAB">
        <w:rPr>
          <w:rFonts w:ascii="Arial" w:hAnsi="Arial" w:cs="Arial"/>
          <w:color w:val="282A2E"/>
        </w:rPr>
        <w:t xml:space="preserve"> – Восточной</w:t>
      </w:r>
      <w:proofErr w:type="gramEnd"/>
      <w:r w:rsidR="00517CAB">
        <w:rPr>
          <w:rFonts w:ascii="Arial" w:hAnsi="Arial" w:cs="Arial"/>
          <w:color w:val="282A2E"/>
        </w:rPr>
        <w:t xml:space="preserve"> Аз</w:t>
      </w:r>
      <w:r w:rsidR="00612506">
        <w:rPr>
          <w:rFonts w:ascii="Arial" w:hAnsi="Arial" w:cs="Arial"/>
          <w:color w:val="282A2E"/>
        </w:rPr>
        <w:t>ии – на 13,5%, проезд в купейном вагоне скорого</w:t>
      </w:r>
      <w:r w:rsidR="00517CAB">
        <w:rPr>
          <w:rFonts w:ascii="Arial" w:hAnsi="Arial" w:cs="Arial"/>
          <w:color w:val="282A2E"/>
        </w:rPr>
        <w:t xml:space="preserve"> </w:t>
      </w:r>
      <w:r w:rsidR="00612506">
        <w:rPr>
          <w:rFonts w:ascii="Arial" w:hAnsi="Arial" w:cs="Arial"/>
          <w:color w:val="282A2E"/>
        </w:rPr>
        <w:t>нефирменного поезда</w:t>
      </w:r>
      <w:r w:rsidR="00517CAB">
        <w:rPr>
          <w:rFonts w:ascii="Arial" w:hAnsi="Arial" w:cs="Arial"/>
          <w:color w:val="282A2E"/>
        </w:rPr>
        <w:t xml:space="preserve"> дальнего следования </w:t>
      </w:r>
      <w:r w:rsidR="00612506">
        <w:rPr>
          <w:rFonts w:ascii="Arial" w:hAnsi="Arial" w:cs="Arial"/>
          <w:color w:val="282A2E"/>
        </w:rPr>
        <w:t xml:space="preserve">– на </w:t>
      </w:r>
      <w:r w:rsidR="00517CAB">
        <w:rPr>
          <w:rFonts w:ascii="Arial" w:hAnsi="Arial" w:cs="Arial"/>
          <w:color w:val="282A2E"/>
        </w:rPr>
        <w:t xml:space="preserve">13,4%, клинический осмотр животного – на 13,2%, плату за пользование потребительским </w:t>
      </w:r>
      <w:proofErr w:type="gramStart"/>
      <w:r w:rsidR="00517CAB">
        <w:rPr>
          <w:rFonts w:ascii="Arial" w:hAnsi="Arial" w:cs="Arial"/>
          <w:color w:val="282A2E"/>
        </w:rPr>
        <w:t xml:space="preserve">кредитом – на 9,1%, прививку животного – на 9,0%, дом отдыха, пансионат – на 8,4%, начальный курс </w:t>
      </w:r>
      <w:r w:rsidR="00BC67A6">
        <w:rPr>
          <w:rFonts w:ascii="Arial" w:hAnsi="Arial" w:cs="Arial"/>
          <w:color w:val="282A2E"/>
        </w:rPr>
        <w:t>обучения вождению</w:t>
      </w:r>
      <w:r w:rsidR="00517CAB">
        <w:rPr>
          <w:rFonts w:ascii="Arial" w:hAnsi="Arial" w:cs="Arial"/>
          <w:color w:val="282A2E"/>
        </w:rPr>
        <w:t xml:space="preserve"> легкового автомобиля – на 8,0%, </w:t>
      </w:r>
      <w:r w:rsidR="00612506">
        <w:rPr>
          <w:rFonts w:ascii="Arial" w:hAnsi="Arial" w:cs="Arial"/>
          <w:color w:val="282A2E"/>
        </w:rPr>
        <w:t>%, проезд в купейном вагоне скорого фирменного поезда дальнего следования – на 5,9%,</w:t>
      </w:r>
      <w:r w:rsidR="0086779A">
        <w:rPr>
          <w:rFonts w:ascii="Arial" w:hAnsi="Arial" w:cs="Arial"/>
          <w:color w:val="282A2E"/>
        </w:rPr>
        <w:t xml:space="preserve"> </w:t>
      </w:r>
      <w:bookmarkStart w:id="0" w:name="_GoBack"/>
      <w:bookmarkEnd w:id="0"/>
      <w:r w:rsidR="00517CAB">
        <w:rPr>
          <w:rFonts w:ascii="Arial" w:hAnsi="Arial" w:cs="Arial"/>
          <w:color w:val="282A2E"/>
        </w:rPr>
        <w:t>поездку в Беларусь – на 5,8</w:t>
      </w:r>
      <w:r w:rsidR="00612506">
        <w:rPr>
          <w:rFonts w:ascii="Arial" w:hAnsi="Arial" w:cs="Arial"/>
          <w:color w:val="282A2E"/>
        </w:rPr>
        <w:t xml:space="preserve"> </w:t>
      </w:r>
      <w:r w:rsidR="00517CAB">
        <w:rPr>
          <w:rFonts w:ascii="Arial" w:hAnsi="Arial" w:cs="Arial"/>
          <w:color w:val="282A2E"/>
        </w:rPr>
        <w:t>экскурсионные туры по России – на 5,1%, проезд в междугороднем автобусе – на 4,6%, удаление зуба под местным обезболиванием – на 4,4%, проезд в такси – на 4,3</w:t>
      </w:r>
      <w:proofErr w:type="gramEnd"/>
      <w:r w:rsidR="00517CAB">
        <w:rPr>
          <w:rFonts w:ascii="Arial" w:hAnsi="Arial" w:cs="Arial"/>
          <w:color w:val="282A2E"/>
        </w:rPr>
        <w:t xml:space="preserve">%, взносы на капитальный ремонт – на 4,0%, санаторий и абонентскую плату за радиотрансляционную точку – на 3,7%, проживание в гостинице 4*-5* - на 3,6%, </w:t>
      </w:r>
      <w:r w:rsidR="00B86A5D">
        <w:rPr>
          <w:rFonts w:ascii="Arial" w:hAnsi="Arial" w:cs="Arial"/>
          <w:color w:val="282A2E"/>
        </w:rPr>
        <w:t xml:space="preserve">клубную карту в фитнес – клуб – на 2,6%, лечение кариеса – на 2,2%, стрижку модельную в мужском зале – </w:t>
      </w:r>
      <w:proofErr w:type="gramStart"/>
      <w:r w:rsidR="00B86A5D">
        <w:rPr>
          <w:rFonts w:ascii="Arial" w:hAnsi="Arial" w:cs="Arial"/>
          <w:color w:val="282A2E"/>
        </w:rPr>
        <w:t>на</w:t>
      </w:r>
      <w:proofErr w:type="gramEnd"/>
      <w:r w:rsidR="00B86A5D">
        <w:rPr>
          <w:rFonts w:ascii="Arial" w:hAnsi="Arial" w:cs="Arial"/>
          <w:color w:val="282A2E"/>
        </w:rPr>
        <w:t xml:space="preserve"> 1,9%. </w:t>
      </w:r>
      <w:r w:rsidR="00517CAB">
        <w:rPr>
          <w:rFonts w:ascii="Arial" w:hAnsi="Arial" w:cs="Arial"/>
          <w:color w:val="282A2E"/>
        </w:rPr>
        <w:t xml:space="preserve">  </w:t>
      </w:r>
    </w:p>
    <w:p w14:paraId="415CBA5A" w14:textId="21E1A631" w:rsidR="00B86A5D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свою очередь </w:t>
      </w:r>
      <w:r w:rsidR="00B86A5D">
        <w:rPr>
          <w:rFonts w:ascii="Arial" w:hAnsi="Arial" w:cs="Arial"/>
          <w:color w:val="282A2E"/>
        </w:rPr>
        <w:t>снизились</w:t>
      </w:r>
      <w:r>
        <w:rPr>
          <w:rFonts w:ascii="Arial" w:hAnsi="Arial" w:cs="Arial"/>
          <w:color w:val="282A2E"/>
        </w:rPr>
        <w:t xml:space="preserve"> </w:t>
      </w:r>
      <w:r w:rsidR="00B86A5D">
        <w:rPr>
          <w:rFonts w:ascii="Arial" w:hAnsi="Arial" w:cs="Arial"/>
          <w:color w:val="282A2E"/>
        </w:rPr>
        <w:t xml:space="preserve">цены на поездки: </w:t>
      </w:r>
      <w:r w:rsidR="00F43417">
        <w:rPr>
          <w:rFonts w:ascii="Arial" w:hAnsi="Arial" w:cs="Arial"/>
          <w:color w:val="282A2E"/>
        </w:rPr>
        <w:t xml:space="preserve">на отдых в Турцию – на 16,5%, в отдельные страны Средней Азии </w:t>
      </w:r>
      <w:r w:rsidR="00224947">
        <w:rPr>
          <w:rFonts w:ascii="Arial" w:hAnsi="Arial" w:cs="Arial"/>
          <w:color w:val="282A2E"/>
        </w:rPr>
        <w:t>– на 14,8%, на отдых</w:t>
      </w:r>
      <w:proofErr w:type="gramStart"/>
      <w:r w:rsidR="00224947">
        <w:rPr>
          <w:rFonts w:ascii="Arial" w:hAnsi="Arial" w:cs="Arial"/>
          <w:color w:val="282A2E"/>
        </w:rPr>
        <w:t xml:space="preserve"> В</w:t>
      </w:r>
      <w:proofErr w:type="gramEnd"/>
      <w:r w:rsidR="00224947">
        <w:rPr>
          <w:rFonts w:ascii="Arial" w:hAnsi="Arial" w:cs="Arial"/>
          <w:color w:val="282A2E"/>
        </w:rPr>
        <w:t xml:space="preserve"> ОАЭ – на 4,8%, на отдых в Египет – на 3,8%, в страны Закавказья – на 0,2%. </w:t>
      </w:r>
    </w:p>
    <w:p w14:paraId="68B16543" w14:textId="7D03A67C" w:rsidR="00224947" w:rsidRDefault="00224947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Среди прочих услуг снижение цен отмечено на полет в салоне экономического класса самолета на 10,7%, годовую стоимость полиса добровольного страхования легкового автомобиля от стандартных рисков (КАСКО) – на 1,0%. </w:t>
      </w:r>
    </w:p>
    <w:p w14:paraId="1BFAF3D9" w14:textId="4A5DDA0A" w:rsidR="00D55929" w:rsidRDefault="00D55929" w:rsidP="00313714">
      <w:pPr>
        <w:ind w:firstLine="567"/>
        <w:jc w:val="both"/>
        <w:rPr>
          <w:rFonts w:ascii="Arial" w:hAnsi="Arial" w:cs="Arial"/>
        </w:rPr>
      </w:pPr>
    </w:p>
    <w:sectPr w:rsidR="00D55929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85B6" w14:textId="77777777" w:rsidR="009C347E" w:rsidRDefault="009C347E" w:rsidP="000A4F53">
      <w:pPr>
        <w:spacing w:after="0" w:line="240" w:lineRule="auto"/>
      </w:pPr>
      <w:r>
        <w:separator/>
      </w:r>
    </w:p>
  </w:endnote>
  <w:endnote w:type="continuationSeparator" w:id="0">
    <w:p w14:paraId="1E9E9C0F" w14:textId="77777777" w:rsidR="009C347E" w:rsidRDefault="009C347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6779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5C5B" w14:textId="77777777" w:rsidR="009C347E" w:rsidRDefault="009C347E" w:rsidP="000A4F53">
      <w:pPr>
        <w:spacing w:after="0" w:line="240" w:lineRule="auto"/>
      </w:pPr>
      <w:r>
        <w:separator/>
      </w:r>
    </w:p>
  </w:footnote>
  <w:footnote w:type="continuationSeparator" w:id="0">
    <w:p w14:paraId="1B15A61C" w14:textId="77777777" w:rsidR="009C347E" w:rsidRDefault="009C347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0C71D2"/>
    <w:rsid w:val="00184AB2"/>
    <w:rsid w:val="001A0DFA"/>
    <w:rsid w:val="001E4C22"/>
    <w:rsid w:val="001F11DC"/>
    <w:rsid w:val="001F66AB"/>
    <w:rsid w:val="00216178"/>
    <w:rsid w:val="00224947"/>
    <w:rsid w:val="002370CF"/>
    <w:rsid w:val="00240DA0"/>
    <w:rsid w:val="002D088E"/>
    <w:rsid w:val="002D6E48"/>
    <w:rsid w:val="002D799B"/>
    <w:rsid w:val="002E38E3"/>
    <w:rsid w:val="002E4066"/>
    <w:rsid w:val="00313714"/>
    <w:rsid w:val="003336DA"/>
    <w:rsid w:val="00343702"/>
    <w:rsid w:val="00387FCB"/>
    <w:rsid w:val="003D505E"/>
    <w:rsid w:val="00401FF7"/>
    <w:rsid w:val="00442CD1"/>
    <w:rsid w:val="00477840"/>
    <w:rsid w:val="00484114"/>
    <w:rsid w:val="004A6B38"/>
    <w:rsid w:val="004C4A14"/>
    <w:rsid w:val="004E7F6B"/>
    <w:rsid w:val="004F30B1"/>
    <w:rsid w:val="0050523C"/>
    <w:rsid w:val="00517CAB"/>
    <w:rsid w:val="00524D9C"/>
    <w:rsid w:val="005267E6"/>
    <w:rsid w:val="005756F6"/>
    <w:rsid w:val="00577AFF"/>
    <w:rsid w:val="005E3E93"/>
    <w:rsid w:val="005F45B8"/>
    <w:rsid w:val="00612506"/>
    <w:rsid w:val="0065389D"/>
    <w:rsid w:val="006A602D"/>
    <w:rsid w:val="006D0D8F"/>
    <w:rsid w:val="007238E9"/>
    <w:rsid w:val="00743A67"/>
    <w:rsid w:val="00745129"/>
    <w:rsid w:val="007C55F7"/>
    <w:rsid w:val="007C5BAA"/>
    <w:rsid w:val="00802470"/>
    <w:rsid w:val="00826E1A"/>
    <w:rsid w:val="0086779A"/>
    <w:rsid w:val="00904619"/>
    <w:rsid w:val="00921D17"/>
    <w:rsid w:val="0094288E"/>
    <w:rsid w:val="009C347E"/>
    <w:rsid w:val="00A06F52"/>
    <w:rsid w:val="00A623A9"/>
    <w:rsid w:val="00A84837"/>
    <w:rsid w:val="00B43948"/>
    <w:rsid w:val="00B4544A"/>
    <w:rsid w:val="00B86A5D"/>
    <w:rsid w:val="00BA253A"/>
    <w:rsid w:val="00BB0EE3"/>
    <w:rsid w:val="00BC1235"/>
    <w:rsid w:val="00BC67A6"/>
    <w:rsid w:val="00BD3503"/>
    <w:rsid w:val="00CA0225"/>
    <w:rsid w:val="00CA1919"/>
    <w:rsid w:val="00CE70A6"/>
    <w:rsid w:val="00D04954"/>
    <w:rsid w:val="00D55929"/>
    <w:rsid w:val="00D85728"/>
    <w:rsid w:val="00D92491"/>
    <w:rsid w:val="00D9532C"/>
    <w:rsid w:val="00DC3D74"/>
    <w:rsid w:val="00E20E73"/>
    <w:rsid w:val="00EF6B53"/>
    <w:rsid w:val="00F35A65"/>
    <w:rsid w:val="00F37CFA"/>
    <w:rsid w:val="00F43417"/>
    <w:rsid w:val="00FC7E8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9711-6DE9-4D3F-B688-9DCC4A9E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Еналеева Гюзель Рафиковна</cp:lastModifiedBy>
  <cp:revision>32</cp:revision>
  <cp:lastPrinted>2023-09-04T11:35:00Z</cp:lastPrinted>
  <dcterms:created xsi:type="dcterms:W3CDTF">2023-09-04T11:40:00Z</dcterms:created>
  <dcterms:modified xsi:type="dcterms:W3CDTF">2024-02-14T13:55:00Z</dcterms:modified>
</cp:coreProperties>
</file>